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C5CB" w14:textId="77777777" w:rsidR="00C1663E" w:rsidRPr="00DA53C6" w:rsidRDefault="00C1663E" w:rsidP="00191045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SECTION 07 </w:t>
      </w:r>
      <w:r w:rsidR="00656451">
        <w:rPr>
          <w:rFonts w:ascii="Arial" w:hAnsi="Arial" w:cs="Arial"/>
          <w:sz w:val="22"/>
          <w:szCs w:val="22"/>
        </w:rPr>
        <w:t>27 29</w:t>
      </w:r>
    </w:p>
    <w:p w14:paraId="0BCDC85A" w14:textId="77777777" w:rsidR="00C1663E" w:rsidRPr="00DA53C6" w:rsidRDefault="00C1663E" w:rsidP="00191045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708BE2BC" w14:textId="77777777" w:rsidR="00B95737" w:rsidRDefault="00B95737" w:rsidP="00191045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LIQUID</w:t>
      </w:r>
      <w:r w:rsidR="00C1663E" w:rsidRPr="00DA53C6">
        <w:rPr>
          <w:rFonts w:ascii="Arial" w:hAnsi="Arial" w:cs="Arial"/>
          <w:sz w:val="22"/>
          <w:szCs w:val="22"/>
        </w:rPr>
        <w:t xml:space="preserve">-APPLIED </w:t>
      </w:r>
      <w:r w:rsidR="00B265BF">
        <w:rPr>
          <w:rFonts w:ascii="Arial" w:hAnsi="Arial" w:cs="Arial"/>
          <w:sz w:val="22"/>
          <w:szCs w:val="22"/>
        </w:rPr>
        <w:t xml:space="preserve">ROUGH OPENING </w:t>
      </w:r>
      <w:r w:rsidR="00656451">
        <w:rPr>
          <w:rFonts w:ascii="Arial" w:hAnsi="Arial" w:cs="Arial"/>
          <w:sz w:val="22"/>
          <w:szCs w:val="22"/>
        </w:rPr>
        <w:t>FLASHING MEMBRANE</w:t>
      </w:r>
    </w:p>
    <w:p w14:paraId="41862F6C" w14:textId="77777777" w:rsidR="00C1663E" w:rsidRPr="00DA53C6" w:rsidRDefault="00B95737" w:rsidP="00191045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RESTORATION OF EXISTING CONDITIONS</w:t>
      </w:r>
      <w:r w:rsidR="00D07BB4">
        <w:rPr>
          <w:rFonts w:ascii="Arial" w:hAnsi="Arial" w:cs="Arial"/>
          <w:sz w:val="22"/>
          <w:szCs w:val="22"/>
        </w:rPr>
        <w:t xml:space="preserve"> </w:t>
      </w:r>
    </w:p>
    <w:p w14:paraId="53D61614" w14:textId="77777777" w:rsidR="002B63ED" w:rsidRDefault="002B63ED" w:rsidP="002B63ED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719E0EB" w14:textId="77777777" w:rsidR="002B63ED" w:rsidRDefault="002B63ED" w:rsidP="002B63ED">
      <w:pPr>
        <w:rPr>
          <w:rFonts w:ascii="Arial" w:hAnsi="Arial" w:cs="Arial"/>
          <w:color w:val="FF0000"/>
          <w:sz w:val="22"/>
          <w:szCs w:val="2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</w:t>
      </w:r>
    </w:p>
    <w:p w14:paraId="16D6878B" w14:textId="77777777" w:rsidR="002B63ED" w:rsidRDefault="002B63ED" w:rsidP="002B63E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SPECIFIER NOTE: THIS SECTION IS INTENDED FOR </w:t>
      </w:r>
      <w:r w:rsidR="00D35329">
        <w:rPr>
          <w:rFonts w:ascii="Arial" w:hAnsi="Arial" w:cs="Arial"/>
          <w:color w:val="FF0000"/>
          <w:sz w:val="22"/>
          <w:szCs w:val="22"/>
        </w:rPr>
        <w:t>ROUGH OPENING REMEDIATION AND TIE-IN</w:t>
      </w:r>
      <w:r>
        <w:rPr>
          <w:rFonts w:ascii="Arial" w:hAnsi="Arial" w:cs="Arial"/>
          <w:color w:val="FF0000"/>
          <w:sz w:val="22"/>
          <w:szCs w:val="22"/>
        </w:rPr>
        <w:t xml:space="preserve"> OF ROUGH OPENING </w:t>
      </w:r>
      <w:r w:rsidR="00D35329">
        <w:rPr>
          <w:rFonts w:ascii="Arial" w:hAnsi="Arial" w:cs="Arial"/>
          <w:color w:val="FF0000"/>
          <w:sz w:val="22"/>
          <w:szCs w:val="22"/>
        </w:rPr>
        <w:t>PROTECTION TO WALL ASSEMBLIES</w:t>
      </w:r>
      <w:r>
        <w:rPr>
          <w:rFonts w:ascii="Arial" w:hAnsi="Arial" w:cs="Arial"/>
          <w:color w:val="FF0000"/>
          <w:sz w:val="22"/>
          <w:szCs w:val="22"/>
        </w:rPr>
        <w:t xml:space="preserve">. FOR A COMPLETE BUILDING ENVELOPE BARRIER APPLICATION, INCLUDING FLUID-APPLIED </w:t>
      </w:r>
      <w:r w:rsidR="00FB5C7B">
        <w:rPr>
          <w:rFonts w:ascii="Arial" w:hAnsi="Arial" w:cs="Arial"/>
          <w:color w:val="FF0000"/>
          <w:sz w:val="22"/>
          <w:szCs w:val="22"/>
        </w:rPr>
        <w:t xml:space="preserve">WATER </w:t>
      </w:r>
      <w:r>
        <w:rPr>
          <w:rFonts w:ascii="Arial" w:hAnsi="Arial" w:cs="Arial"/>
          <w:color w:val="FF0000"/>
          <w:sz w:val="22"/>
          <w:szCs w:val="22"/>
        </w:rPr>
        <w:t>AND AIR BARRIER SYSTEM IN CONJUNCTION WITH WINDOW AND DOOR FLASHING,</w:t>
      </w:r>
      <w:r w:rsidR="007A6C7E">
        <w:rPr>
          <w:rFonts w:ascii="Arial" w:hAnsi="Arial" w:cs="Arial"/>
          <w:color w:val="FF0000"/>
          <w:sz w:val="22"/>
          <w:szCs w:val="22"/>
        </w:rPr>
        <w:t xml:space="preserve"> JOINT SEALANTS AND ACCESSORIES, </w:t>
      </w:r>
      <w:r>
        <w:rPr>
          <w:rFonts w:ascii="Arial" w:hAnsi="Arial" w:cs="Arial"/>
          <w:color w:val="FF0000"/>
          <w:sz w:val="22"/>
          <w:szCs w:val="22"/>
        </w:rPr>
        <w:t>SEE PROSOCO’S NEW CONSTRUCTION GUIDE SPECIFICATION.</w:t>
      </w:r>
    </w:p>
    <w:p w14:paraId="3F1A8FC0" w14:textId="77777777" w:rsidR="002B63ED" w:rsidRDefault="002B63ED" w:rsidP="002B63E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</w:t>
      </w:r>
    </w:p>
    <w:p w14:paraId="790991B0" w14:textId="77777777" w:rsidR="00FB5C7B" w:rsidRDefault="00FB5C7B" w:rsidP="00FB5C7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7F26FE13" w14:textId="77777777" w:rsidR="00FB5C7B" w:rsidRDefault="00FB5C7B" w:rsidP="00FB5C7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SPECIFIER NOTE: THIS SPECIFICATION INCLUDES SOME OPTIONS AND CHOICES WITHIN THE TEXT. EDIT ACCORDINGLY.</w:t>
      </w:r>
    </w:p>
    <w:p w14:paraId="15EE29E6" w14:textId="77777777" w:rsidR="00FB5C7B" w:rsidRDefault="00FB5C7B" w:rsidP="00FB5C7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6CCA0DEE" w14:textId="77777777" w:rsidR="00FB5C7B" w:rsidRDefault="00FB5C7B" w:rsidP="00FB5C7B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E855834" w14:textId="77777777" w:rsidR="00FB5C7B" w:rsidRPr="00E22661" w:rsidRDefault="00FB5C7B" w:rsidP="00FB5C7B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color w:val="FF0000"/>
        </w:rPr>
      </w:pPr>
      <w:r w:rsidRPr="00E22661">
        <w:rPr>
          <w:b/>
          <w:color w:val="FF0000"/>
          <w:u w:val="single"/>
        </w:rPr>
        <w:t>TIPS:</w:t>
      </w:r>
    </w:p>
    <w:p w14:paraId="7C95765D" w14:textId="77777777" w:rsidR="00FB5C7B" w:rsidRPr="00E22661" w:rsidRDefault="00FB5C7B" w:rsidP="00FB5C7B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color w:val="FF0000"/>
        </w:rPr>
      </w:pPr>
      <w:r w:rsidRPr="00E22661">
        <w:rPr>
          <w:color w:val="FF0000"/>
        </w:rPr>
        <w:t xml:space="preserve">To view non-printing </w:t>
      </w:r>
      <w:r w:rsidRPr="00E22661">
        <w:rPr>
          <w:b/>
          <w:color w:val="FF0000"/>
        </w:rPr>
        <w:t>Editor's Notes</w:t>
      </w:r>
      <w:r w:rsidRPr="00E22661">
        <w:rPr>
          <w:color w:val="FF0000"/>
        </w:rPr>
        <w:t xml:space="preserve"> that provide guidance for editing, click on </w:t>
      </w:r>
      <w:r w:rsidRPr="00E22661">
        <w:rPr>
          <w:color w:val="FF0000"/>
          <w:lang w:val="en-US"/>
        </w:rPr>
        <w:t>the Show/Hide button or Word 2010 offers a convenient keyboard shortcut; press the Ctrl+* keystroke to toggle on/off. (Press the Ctrl key, Shift key, and the number 8 simultaneously)</w:t>
      </w:r>
      <w:r w:rsidRPr="00E22661">
        <w:rPr>
          <w:color w:val="FF0000"/>
        </w:rPr>
        <w:t>.</w:t>
      </w:r>
    </w:p>
    <w:p w14:paraId="0CEAC5D3" w14:textId="77777777" w:rsidR="002B63ED" w:rsidRDefault="002B63ED" w:rsidP="002B63ED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5B3E2D5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111BB2E" w14:textId="77777777" w:rsidR="00C1663E" w:rsidRPr="00DA53C6" w:rsidRDefault="00C1663E">
      <w:pPr>
        <w:widowControl/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DA53C6">
        <w:rPr>
          <w:rFonts w:ascii="Arial" w:hAnsi="Arial" w:cs="Arial"/>
          <w:b/>
          <w:bCs/>
          <w:sz w:val="22"/>
          <w:szCs w:val="22"/>
        </w:rPr>
        <w:t>PART 1 - GENERAL</w:t>
      </w:r>
    </w:p>
    <w:p w14:paraId="20469739" w14:textId="77777777" w:rsidR="00C1663E" w:rsidRPr="00DA53C6" w:rsidRDefault="00C1663E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F24326F" w14:textId="77777777" w:rsidR="00C1663E" w:rsidRPr="00DA53C6" w:rsidRDefault="00C1663E">
      <w:pPr>
        <w:widowControl/>
        <w:numPr>
          <w:ilvl w:val="0"/>
          <w:numId w:val="4"/>
        </w:numPr>
        <w:tabs>
          <w:tab w:val="left" w:pos="-1440"/>
          <w:tab w:val="left" w:pos="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SUMMARY:</w:t>
      </w:r>
    </w:p>
    <w:p w14:paraId="3AAFB1AA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13FA71F" w14:textId="77777777" w:rsidR="005F1BC9" w:rsidRPr="006C6DB7" w:rsidRDefault="005F1BC9" w:rsidP="005F1BC9">
      <w:pPr>
        <w:widowControl/>
        <w:numPr>
          <w:ilvl w:val="1"/>
          <w:numId w:val="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Includes:</w:t>
      </w:r>
    </w:p>
    <w:p w14:paraId="01FAF402" w14:textId="77777777" w:rsidR="00C1663E" w:rsidRPr="00DA53C6" w:rsidRDefault="005F1BC9" w:rsidP="00A231A8">
      <w:pPr>
        <w:widowControl/>
        <w:numPr>
          <w:ilvl w:val="2"/>
          <w:numId w:val="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Window </w:t>
      </w:r>
      <w:r w:rsidR="00C1663E" w:rsidRPr="00DA53C6">
        <w:rPr>
          <w:rFonts w:ascii="Arial" w:hAnsi="Arial" w:cs="Arial"/>
          <w:sz w:val="22"/>
          <w:szCs w:val="22"/>
        </w:rPr>
        <w:t>and door flashing</w:t>
      </w:r>
      <w:r w:rsidR="009B26F6">
        <w:rPr>
          <w:rFonts w:ascii="Arial" w:hAnsi="Arial" w:cs="Arial"/>
          <w:sz w:val="22"/>
          <w:szCs w:val="22"/>
        </w:rPr>
        <w:t xml:space="preserve"> r</w:t>
      </w:r>
      <w:r w:rsidR="007A6C7E">
        <w:rPr>
          <w:rFonts w:ascii="Arial" w:hAnsi="Arial" w:cs="Arial"/>
          <w:sz w:val="22"/>
          <w:szCs w:val="22"/>
        </w:rPr>
        <w:t>estoration</w:t>
      </w:r>
      <w:r w:rsidR="00C1663E" w:rsidRPr="00DA53C6">
        <w:rPr>
          <w:rFonts w:ascii="Arial" w:hAnsi="Arial" w:cs="Arial"/>
          <w:sz w:val="22"/>
          <w:szCs w:val="22"/>
        </w:rPr>
        <w:t xml:space="preserve">, </w:t>
      </w:r>
      <w:r w:rsidR="0048464E" w:rsidRPr="00D35329">
        <w:rPr>
          <w:rFonts w:ascii="Arial" w:hAnsi="Arial" w:cs="Arial"/>
          <w:sz w:val="22"/>
          <w:szCs w:val="22"/>
        </w:rPr>
        <w:t xml:space="preserve">using </w:t>
      </w:r>
      <w:r w:rsidR="009B26F6" w:rsidRPr="00D35329">
        <w:rPr>
          <w:rFonts w:ascii="Arial" w:hAnsi="Arial" w:cs="Arial"/>
          <w:sz w:val="22"/>
          <w:szCs w:val="22"/>
        </w:rPr>
        <w:t>a</w:t>
      </w:r>
      <w:r w:rsidR="009B26F6">
        <w:rPr>
          <w:rFonts w:ascii="Arial" w:hAnsi="Arial" w:cs="Arial"/>
          <w:sz w:val="22"/>
          <w:szCs w:val="22"/>
        </w:rPr>
        <w:t xml:space="preserve"> liquid applied</w:t>
      </w:r>
      <w:r w:rsidR="009B26F6" w:rsidRPr="0048464E">
        <w:rPr>
          <w:rFonts w:ascii="Arial" w:hAnsi="Arial" w:cs="Arial"/>
          <w:color w:val="FF0000"/>
          <w:sz w:val="22"/>
          <w:szCs w:val="22"/>
        </w:rPr>
        <w:t xml:space="preserve">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637E3D" w:rsidRPr="00DA53C6">
        <w:rPr>
          <w:rFonts w:ascii="Arial" w:hAnsi="Arial" w:cs="Arial"/>
          <w:sz w:val="22"/>
          <w:szCs w:val="22"/>
        </w:rPr>
        <w:t>water</w:t>
      </w:r>
      <w:r w:rsidR="00C1663E" w:rsidRPr="00DA53C6">
        <w:rPr>
          <w:rFonts w:ascii="Arial" w:hAnsi="Arial" w:cs="Arial"/>
          <w:sz w:val="22"/>
          <w:szCs w:val="22"/>
        </w:rPr>
        <w:t xml:space="preserve"> barrier membrane system, and accessory materials for application to </w:t>
      </w:r>
      <w:r w:rsidR="009B26F6">
        <w:rPr>
          <w:rFonts w:ascii="Arial" w:hAnsi="Arial" w:cs="Arial"/>
          <w:sz w:val="22"/>
          <w:szCs w:val="22"/>
        </w:rPr>
        <w:t xml:space="preserve">existing </w:t>
      </w:r>
      <w:r w:rsidR="00C1663E" w:rsidRPr="00DA53C6">
        <w:rPr>
          <w:rFonts w:ascii="Arial" w:hAnsi="Arial" w:cs="Arial"/>
          <w:sz w:val="22"/>
          <w:szCs w:val="22"/>
        </w:rPr>
        <w:t>exterior building envelope substrates</w:t>
      </w:r>
      <w:r w:rsidR="00FB5C7B">
        <w:rPr>
          <w:rFonts w:ascii="Arial" w:hAnsi="Arial" w:cs="Arial"/>
          <w:sz w:val="22"/>
          <w:szCs w:val="22"/>
        </w:rPr>
        <w:t>,</w:t>
      </w:r>
      <w:r w:rsidR="00C1663E" w:rsidRPr="00DA53C6">
        <w:rPr>
          <w:rFonts w:ascii="Arial" w:hAnsi="Arial" w:cs="Arial"/>
          <w:sz w:val="22"/>
          <w:szCs w:val="22"/>
        </w:rPr>
        <w:t xml:space="preserve"> as indicated on the drawings.</w:t>
      </w:r>
    </w:p>
    <w:p w14:paraId="136F967F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AED33BB" w14:textId="77777777" w:rsidR="005F1BC9" w:rsidRPr="005B497D" w:rsidRDefault="005F1BC9" w:rsidP="005F1BC9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5B497D">
        <w:rPr>
          <w:rFonts w:ascii="Arial" w:hAnsi="Arial" w:cs="Arial"/>
          <w:vanish/>
          <w:color w:val="0070C0"/>
          <w:sz w:val="22"/>
          <w:szCs w:val="22"/>
        </w:rPr>
        <w:t>Revise list below to suit Project.</w:t>
      </w:r>
    </w:p>
    <w:p w14:paraId="38E650DB" w14:textId="77777777" w:rsidR="005F1BC9" w:rsidRPr="006C6DB7" w:rsidRDefault="005F1BC9" w:rsidP="005F1BC9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Related Requirements:</w:t>
      </w:r>
    </w:p>
    <w:p w14:paraId="76B8C177" w14:textId="77777777" w:rsidR="005F1BC9" w:rsidRPr="006C6DB7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33 00- Submittal Procedures.</w:t>
      </w:r>
    </w:p>
    <w:p w14:paraId="28E2DF41" w14:textId="77777777" w:rsidR="005F1BC9" w:rsidRPr="006C6DB7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45 80- Testing Laboratory Services.</w:t>
      </w:r>
    </w:p>
    <w:p w14:paraId="229B7F2E" w14:textId="77777777" w:rsidR="005F1BC9" w:rsidRPr="006C6DB7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60 00- Product Requirements.</w:t>
      </w:r>
    </w:p>
    <w:p w14:paraId="426AD4E3" w14:textId="77777777" w:rsidR="005F1BC9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225AE">
        <w:rPr>
          <w:rFonts w:ascii="Arial" w:hAnsi="Arial" w:cs="Arial"/>
          <w:sz w:val="22"/>
          <w:szCs w:val="22"/>
        </w:rPr>
        <w:t>07 65 00- Flexible Flashing</w:t>
      </w:r>
      <w:r>
        <w:rPr>
          <w:rFonts w:ascii="Arial" w:hAnsi="Arial" w:cs="Arial"/>
          <w:sz w:val="22"/>
          <w:szCs w:val="22"/>
        </w:rPr>
        <w:t>.</w:t>
      </w:r>
    </w:p>
    <w:p w14:paraId="1775E5C1" w14:textId="77777777" w:rsidR="005F1BC9" w:rsidRPr="006C6DB7" w:rsidRDefault="005F1BC9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Section [0X XX </w:t>
      </w:r>
      <w:proofErr w:type="spellStart"/>
      <w:r w:rsidRPr="006C6DB7">
        <w:rPr>
          <w:rFonts w:ascii="Arial" w:hAnsi="Arial" w:cs="Arial"/>
          <w:sz w:val="22"/>
          <w:szCs w:val="22"/>
        </w:rPr>
        <w:t>XX</w:t>
      </w:r>
      <w:proofErr w:type="spellEnd"/>
      <w:r w:rsidRPr="006C6DB7">
        <w:rPr>
          <w:rFonts w:ascii="Arial" w:hAnsi="Arial" w:cs="Arial"/>
          <w:sz w:val="22"/>
          <w:szCs w:val="22"/>
        </w:rPr>
        <w:t>- Section Title]</w:t>
      </w:r>
      <w:r>
        <w:rPr>
          <w:rFonts w:ascii="Arial" w:hAnsi="Arial" w:cs="Arial"/>
          <w:sz w:val="22"/>
          <w:szCs w:val="22"/>
        </w:rPr>
        <w:t>.</w:t>
      </w:r>
    </w:p>
    <w:p w14:paraId="20FBD61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84FD915" w14:textId="77777777" w:rsidR="005A532C" w:rsidRDefault="005A532C" w:rsidP="005F1BC9">
      <w:pPr>
        <w:widowControl/>
        <w:numPr>
          <w:ilvl w:val="0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</w:p>
    <w:p w14:paraId="2A480074" w14:textId="77777777" w:rsidR="005A532C" w:rsidRDefault="005A532C" w:rsidP="00930880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27462581" w14:textId="77777777" w:rsidR="005A532C" w:rsidRDefault="005A532C" w:rsidP="00930880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 of the standard is that in effect as the date of receipt of bids for the project.</w:t>
      </w:r>
    </w:p>
    <w:p w14:paraId="491984A7" w14:textId="77777777" w:rsidR="005A532C" w:rsidRDefault="005A532C" w:rsidP="00930880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7302DCBF" w14:textId="77777777" w:rsidR="005A532C" w:rsidRDefault="005A532C" w:rsidP="00930880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Living Building Challenge (LBC).</w:t>
      </w:r>
    </w:p>
    <w:p w14:paraId="4FDB82AC" w14:textId="77777777" w:rsidR="005A532C" w:rsidRDefault="005A532C" w:rsidP="000774CD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3330E0EB" w14:textId="77777777" w:rsidR="005A532C" w:rsidRDefault="005A532C" w:rsidP="00930880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International (ASTM).</w:t>
      </w:r>
    </w:p>
    <w:p w14:paraId="75316871" w14:textId="77777777" w:rsidR="005A532C" w:rsidRDefault="005A532C" w:rsidP="00930880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0380A56D" w14:textId="77777777" w:rsidR="005A532C" w:rsidRDefault="005A532C" w:rsidP="005F1BC9">
      <w:pPr>
        <w:widowControl/>
        <w:numPr>
          <w:ilvl w:val="0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REQUIREMENTS:</w:t>
      </w:r>
    </w:p>
    <w:p w14:paraId="7956E923" w14:textId="77777777" w:rsidR="005A532C" w:rsidRDefault="005A532C" w:rsidP="00930880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163AD9CE" w14:textId="77777777" w:rsidR="005A532C" w:rsidRPr="00DA53C6" w:rsidRDefault="005A532C" w:rsidP="005A532C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lastRenderedPageBreak/>
        <w:t>Pre-installation conference:</w:t>
      </w:r>
      <w:r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Prior to beginning installation of </w:t>
      </w:r>
      <w:r>
        <w:rPr>
          <w:rFonts w:ascii="Arial" w:hAnsi="Arial" w:cs="Arial"/>
          <w:sz w:val="22"/>
          <w:szCs w:val="22"/>
        </w:rPr>
        <w:t xml:space="preserve">the fluid applied rough opening </w:t>
      </w:r>
      <w:r w:rsidRPr="00DA53C6">
        <w:rPr>
          <w:rFonts w:ascii="Arial" w:hAnsi="Arial" w:cs="Arial"/>
          <w:sz w:val="22"/>
          <w:szCs w:val="22"/>
        </w:rPr>
        <w:t>system, hold a pre-installation conference to review work to be accomplished.</w:t>
      </w:r>
    </w:p>
    <w:p w14:paraId="6AC27180" w14:textId="77777777" w:rsidR="005A532C" w:rsidRPr="00835BB8" w:rsidRDefault="005A532C" w:rsidP="005A532C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Owner’s Representative, </w:t>
      </w:r>
      <w:r w:rsidRPr="00DA53C6">
        <w:rPr>
          <w:rFonts w:ascii="Arial" w:hAnsi="Arial" w:cs="Arial"/>
          <w:sz w:val="22"/>
          <w:szCs w:val="22"/>
        </w:rPr>
        <w:t xml:space="preserve">Contractor, Architect, installing subcontractor, membrane system manufacturer's representative, </w:t>
      </w:r>
      <w:r>
        <w:rPr>
          <w:rFonts w:ascii="Arial" w:hAnsi="Arial" w:cs="Arial"/>
          <w:sz w:val="22"/>
          <w:szCs w:val="22"/>
        </w:rPr>
        <w:t xml:space="preserve">roofing and foundation subcontractors, waterproofing subcontractors, </w:t>
      </w:r>
      <w:r w:rsidRPr="00DA53C6">
        <w:rPr>
          <w:rFonts w:ascii="Arial" w:hAnsi="Arial" w:cs="Arial"/>
          <w:sz w:val="22"/>
          <w:szCs w:val="22"/>
        </w:rPr>
        <w:t xml:space="preserve">and all subcontractors who have materials penetrating membrane </w:t>
      </w:r>
      <w:r w:rsidRPr="00835BB8">
        <w:rPr>
          <w:rFonts w:ascii="Arial" w:hAnsi="Arial" w:cs="Arial"/>
          <w:sz w:val="22"/>
          <w:szCs w:val="22"/>
        </w:rPr>
        <w:t>system or finishes covering membrane system shall be present.</w:t>
      </w:r>
    </w:p>
    <w:p w14:paraId="40892825" w14:textId="77777777" w:rsidR="005A532C" w:rsidRPr="00835BB8" w:rsidRDefault="005A532C" w:rsidP="005A532C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Contractor shall notify Architect at least seven days prior to time for conference.</w:t>
      </w:r>
    </w:p>
    <w:p w14:paraId="68D5FBD0" w14:textId="77777777" w:rsidR="005A532C" w:rsidRPr="00835BB8" w:rsidRDefault="005A532C" w:rsidP="005A532C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Contractor shall record minutes of meeting and distribute to attending parties.</w:t>
      </w:r>
    </w:p>
    <w:p w14:paraId="742A5BBC" w14:textId="77777777" w:rsidR="005A532C" w:rsidRPr="00835BB8" w:rsidRDefault="005A532C" w:rsidP="005A532C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Agenda: As a minimum discuss:</w:t>
      </w:r>
    </w:p>
    <w:p w14:paraId="180E4132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 xml:space="preserve">Surface preparation of </w:t>
      </w:r>
      <w:r>
        <w:rPr>
          <w:rFonts w:ascii="Arial" w:hAnsi="Arial" w:cs="Arial"/>
          <w:sz w:val="22"/>
          <w:szCs w:val="22"/>
        </w:rPr>
        <w:t>restoration</w:t>
      </w:r>
      <w:r w:rsidRPr="00835BB8">
        <w:rPr>
          <w:rFonts w:ascii="Arial" w:hAnsi="Arial" w:cs="Arial"/>
          <w:sz w:val="22"/>
          <w:szCs w:val="22"/>
        </w:rPr>
        <w:t xml:space="preserve"> area and surrounding wall interfaces.</w:t>
      </w:r>
      <w:r w:rsidRPr="00835BB8">
        <w:rPr>
          <w:rFonts w:ascii="Arial" w:hAnsi="Arial" w:cs="Arial"/>
          <w:sz w:val="22"/>
          <w:szCs w:val="22"/>
        </w:rPr>
        <w:tab/>
      </w:r>
    </w:p>
    <w:p w14:paraId="75E7E56A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Existing s</w:t>
      </w:r>
      <w:r w:rsidRPr="00835BB8">
        <w:rPr>
          <w:rFonts w:ascii="Arial" w:hAnsi="Arial" w:cs="Arial"/>
          <w:sz w:val="22"/>
          <w:szCs w:val="22"/>
        </w:rPr>
        <w:t>ubstrate condition and pretreatment.</w:t>
      </w:r>
    </w:p>
    <w:p w14:paraId="5C5913EF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Minimum curing period.</w:t>
      </w:r>
    </w:p>
    <w:p w14:paraId="605E9E8D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35BB8">
        <w:rPr>
          <w:rFonts w:ascii="Arial" w:hAnsi="Arial" w:cs="Arial"/>
          <w:sz w:val="22"/>
          <w:szCs w:val="22"/>
        </w:rPr>
        <w:t xml:space="preserve">pecial details </w:t>
      </w:r>
      <w:r>
        <w:rPr>
          <w:rFonts w:ascii="Arial" w:hAnsi="Arial" w:cs="Arial"/>
          <w:sz w:val="22"/>
          <w:szCs w:val="22"/>
        </w:rPr>
        <w:t xml:space="preserve">and/or sheet flashing </w:t>
      </w:r>
      <w:r w:rsidRPr="00835BB8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liquid </w:t>
      </w:r>
      <w:r w:rsidRPr="00835BB8">
        <w:rPr>
          <w:rFonts w:ascii="Arial" w:hAnsi="Arial" w:cs="Arial"/>
          <w:sz w:val="22"/>
          <w:szCs w:val="22"/>
        </w:rPr>
        <w:t xml:space="preserve">applied </w:t>
      </w:r>
      <w:r>
        <w:rPr>
          <w:rFonts w:ascii="Arial" w:hAnsi="Arial" w:cs="Arial"/>
          <w:sz w:val="22"/>
          <w:szCs w:val="22"/>
        </w:rPr>
        <w:t>rough opening</w:t>
      </w:r>
      <w:r w:rsidRPr="00835BB8">
        <w:rPr>
          <w:rFonts w:ascii="Arial" w:hAnsi="Arial" w:cs="Arial"/>
          <w:sz w:val="22"/>
          <w:szCs w:val="22"/>
        </w:rPr>
        <w:t xml:space="preserve"> installation.</w:t>
      </w:r>
    </w:p>
    <w:p w14:paraId="28F56230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Sequence of construction, responsibilities, and schedule for subsequent repair operations.</w:t>
      </w:r>
    </w:p>
    <w:p w14:paraId="68C4928B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Installation procedures.</w:t>
      </w:r>
    </w:p>
    <w:p w14:paraId="5836C6CC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>Inspection procedures.</w:t>
      </w:r>
    </w:p>
    <w:p w14:paraId="487553F4" w14:textId="77777777" w:rsidR="005A532C" w:rsidRPr="00835BB8" w:rsidRDefault="005A532C" w:rsidP="005A532C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35BB8">
        <w:rPr>
          <w:rFonts w:ascii="Arial" w:hAnsi="Arial" w:cs="Arial"/>
          <w:sz w:val="22"/>
          <w:szCs w:val="22"/>
        </w:rPr>
        <w:t xml:space="preserve">Protection and </w:t>
      </w:r>
      <w:r>
        <w:rPr>
          <w:rFonts w:ascii="Arial" w:hAnsi="Arial" w:cs="Arial"/>
          <w:sz w:val="22"/>
          <w:szCs w:val="22"/>
        </w:rPr>
        <w:t xml:space="preserve">repair </w:t>
      </w:r>
      <w:r w:rsidRPr="00835BB8">
        <w:rPr>
          <w:rFonts w:ascii="Arial" w:hAnsi="Arial" w:cs="Arial"/>
          <w:sz w:val="22"/>
          <w:szCs w:val="22"/>
        </w:rPr>
        <w:t>procedures.</w:t>
      </w:r>
    </w:p>
    <w:p w14:paraId="58229B4B" w14:textId="77777777" w:rsidR="005A532C" w:rsidRPr="00930880" w:rsidRDefault="005A532C" w:rsidP="00930880">
      <w:pPr>
        <w:widowControl/>
        <w:numPr>
          <w:ilvl w:val="3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b/>
          <w:sz w:val="22"/>
          <w:szCs w:val="22"/>
          <w:u w:val="single"/>
        </w:rPr>
      </w:pPr>
      <w:r w:rsidRPr="00835BB8">
        <w:rPr>
          <w:rFonts w:ascii="Arial" w:hAnsi="Arial" w:cs="Arial"/>
          <w:sz w:val="22"/>
          <w:szCs w:val="22"/>
        </w:rPr>
        <w:t xml:space="preserve">Review and approval of all glazing applications to include the installation of the </w:t>
      </w:r>
      <w:r>
        <w:rPr>
          <w:rFonts w:ascii="Arial" w:hAnsi="Arial" w:cs="Arial"/>
          <w:sz w:val="22"/>
          <w:szCs w:val="22"/>
        </w:rPr>
        <w:t xml:space="preserve">windows and related </w:t>
      </w:r>
      <w:r w:rsidRPr="00835BB8">
        <w:rPr>
          <w:rFonts w:ascii="Arial" w:hAnsi="Arial" w:cs="Arial"/>
          <w:sz w:val="22"/>
          <w:szCs w:val="22"/>
        </w:rPr>
        <w:t>interior perimeter sealant joint.</w:t>
      </w:r>
      <w:r w:rsidRPr="00835BB8">
        <w:rPr>
          <w:rFonts w:ascii="Arial" w:hAnsi="Arial" w:cs="Arial"/>
          <w:sz w:val="22"/>
          <w:szCs w:val="22"/>
        </w:rPr>
        <w:tab/>
      </w:r>
    </w:p>
    <w:p w14:paraId="42AC7C6A" w14:textId="77777777" w:rsidR="005A532C" w:rsidRDefault="005A532C" w:rsidP="00930880">
      <w:pPr>
        <w:pStyle w:val="ListParagraph"/>
        <w:rPr>
          <w:rFonts w:ascii="Arial" w:hAnsi="Arial" w:cs="Arial"/>
          <w:sz w:val="22"/>
          <w:szCs w:val="22"/>
        </w:rPr>
      </w:pPr>
    </w:p>
    <w:p w14:paraId="6E2DC51F" w14:textId="77777777" w:rsidR="00C1663E" w:rsidRPr="00DA53C6" w:rsidRDefault="00C1663E" w:rsidP="005F1BC9">
      <w:pPr>
        <w:widowControl/>
        <w:numPr>
          <w:ilvl w:val="0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PERFORMANCE REQUIREMENTS:</w:t>
      </w:r>
    </w:p>
    <w:p w14:paraId="6CF0359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643C687" w14:textId="77777777" w:rsidR="00C1663E" w:rsidRPr="00DA53C6" w:rsidRDefault="00C1663E" w:rsidP="005F1BC9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Performance requirements: Comply with the specified performance requirements and characteristics as herein specified.</w:t>
      </w:r>
    </w:p>
    <w:p w14:paraId="01241492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035CB40" w14:textId="77777777" w:rsidR="00C1663E" w:rsidRPr="00DA53C6" w:rsidRDefault="009B26F6" w:rsidP="005F1BC9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663E" w:rsidRPr="00DA53C6">
        <w:rPr>
          <w:rFonts w:ascii="Arial" w:hAnsi="Arial" w:cs="Arial"/>
          <w:sz w:val="22"/>
          <w:szCs w:val="22"/>
        </w:rPr>
        <w:t>erformance description:</w:t>
      </w:r>
    </w:p>
    <w:p w14:paraId="0AC34885" w14:textId="77777777" w:rsidR="00C1663E" w:rsidRPr="002C6F63" w:rsidRDefault="009B26F6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35329">
        <w:rPr>
          <w:rFonts w:ascii="Arial" w:hAnsi="Arial" w:cs="Arial"/>
          <w:sz w:val="22"/>
          <w:szCs w:val="22"/>
        </w:rPr>
        <w:t>all penetrations</w:t>
      </w:r>
      <w:r w:rsidR="00FE4E51">
        <w:rPr>
          <w:rFonts w:ascii="Arial" w:hAnsi="Arial" w:cs="Arial"/>
          <w:color w:val="FF0000"/>
          <w:sz w:val="22"/>
          <w:szCs w:val="22"/>
        </w:rPr>
        <w:t xml:space="preserve"> </w:t>
      </w:r>
      <w:r w:rsidR="007A6C7E">
        <w:rPr>
          <w:rFonts w:ascii="Arial" w:hAnsi="Arial" w:cs="Arial"/>
          <w:sz w:val="22"/>
          <w:szCs w:val="22"/>
        </w:rPr>
        <w:t xml:space="preserve">(windows, doors, </w:t>
      </w:r>
      <w:r w:rsidR="00FE4E51" w:rsidRPr="00D35329">
        <w:rPr>
          <w:rFonts w:ascii="Arial" w:hAnsi="Arial" w:cs="Arial"/>
          <w:sz w:val="22"/>
          <w:szCs w:val="22"/>
        </w:rPr>
        <w:t>etc</w:t>
      </w:r>
      <w:r w:rsidR="007A6C7E">
        <w:rPr>
          <w:rFonts w:ascii="Arial" w:hAnsi="Arial" w:cs="Arial"/>
          <w:sz w:val="22"/>
          <w:szCs w:val="22"/>
        </w:rPr>
        <w:t>.</w:t>
      </w:r>
      <w:r w:rsidR="00FE4E51" w:rsidRPr="00D35329">
        <w:rPr>
          <w:rFonts w:ascii="Arial" w:hAnsi="Arial" w:cs="Arial"/>
          <w:sz w:val="22"/>
          <w:szCs w:val="22"/>
        </w:rPr>
        <w:t>) shall be</w:t>
      </w:r>
      <w:r w:rsidR="00C1663E" w:rsidRPr="00DA53C6">
        <w:rPr>
          <w:rFonts w:ascii="Arial" w:hAnsi="Arial" w:cs="Arial"/>
          <w:sz w:val="22"/>
          <w:szCs w:val="22"/>
        </w:rPr>
        <w:t xml:space="preserve"> constructed with a continuous,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637E3D" w:rsidRPr="00DA53C6">
        <w:rPr>
          <w:rFonts w:ascii="Arial" w:hAnsi="Arial" w:cs="Arial"/>
          <w:sz w:val="22"/>
          <w:szCs w:val="22"/>
        </w:rPr>
        <w:t>water</w:t>
      </w:r>
      <w:r w:rsidR="00C1663E" w:rsidRPr="00DA53C6">
        <w:rPr>
          <w:rFonts w:ascii="Arial" w:hAnsi="Arial" w:cs="Arial"/>
          <w:sz w:val="22"/>
          <w:szCs w:val="22"/>
        </w:rPr>
        <w:t xml:space="preserve"> barrier to control </w:t>
      </w:r>
      <w:r w:rsidR="0057093C" w:rsidRPr="00DA53C6">
        <w:rPr>
          <w:rFonts w:ascii="Arial" w:hAnsi="Arial" w:cs="Arial"/>
          <w:sz w:val="22"/>
          <w:szCs w:val="22"/>
        </w:rPr>
        <w:t>water</w:t>
      </w:r>
      <w:r w:rsidR="00C1663E" w:rsidRPr="00DA53C6">
        <w:rPr>
          <w:rFonts w:ascii="Arial" w:hAnsi="Arial" w:cs="Arial"/>
          <w:sz w:val="22"/>
          <w:szCs w:val="22"/>
        </w:rPr>
        <w:t xml:space="preserve"> and air leakage into and out of the conditioned space</w:t>
      </w:r>
      <w:r w:rsidR="00FE4E51">
        <w:rPr>
          <w:rFonts w:ascii="Arial" w:hAnsi="Arial" w:cs="Arial"/>
          <w:sz w:val="22"/>
          <w:szCs w:val="22"/>
        </w:rPr>
        <w:t xml:space="preserve"> </w:t>
      </w:r>
      <w:r w:rsidR="00FE4E51" w:rsidRPr="002C6F63">
        <w:rPr>
          <w:rFonts w:ascii="Arial" w:hAnsi="Arial" w:cs="Arial"/>
          <w:sz w:val="22"/>
          <w:szCs w:val="22"/>
        </w:rPr>
        <w:t xml:space="preserve">around the </w:t>
      </w:r>
      <w:r>
        <w:rPr>
          <w:rFonts w:ascii="Arial" w:hAnsi="Arial" w:cs="Arial"/>
          <w:sz w:val="22"/>
          <w:szCs w:val="22"/>
        </w:rPr>
        <w:t xml:space="preserve">[existing] [new] </w:t>
      </w:r>
      <w:r w:rsidR="00FE4E51" w:rsidRPr="002C6F63">
        <w:rPr>
          <w:rFonts w:ascii="Arial" w:hAnsi="Arial" w:cs="Arial"/>
          <w:sz w:val="22"/>
          <w:szCs w:val="22"/>
        </w:rPr>
        <w:t>window</w:t>
      </w:r>
      <w:r w:rsidR="0048464E" w:rsidRPr="002C6F63">
        <w:rPr>
          <w:rFonts w:ascii="Arial" w:hAnsi="Arial" w:cs="Arial"/>
          <w:sz w:val="22"/>
          <w:szCs w:val="22"/>
        </w:rPr>
        <w:t>s</w:t>
      </w:r>
      <w:r w:rsidR="00FE4E51" w:rsidRPr="002C6F63">
        <w:rPr>
          <w:rFonts w:ascii="Arial" w:hAnsi="Arial" w:cs="Arial"/>
          <w:sz w:val="22"/>
          <w:szCs w:val="22"/>
        </w:rPr>
        <w:t xml:space="preserve"> and doors</w:t>
      </w:r>
      <w:r>
        <w:rPr>
          <w:rFonts w:ascii="Arial" w:hAnsi="Arial" w:cs="Arial"/>
          <w:sz w:val="22"/>
          <w:szCs w:val="22"/>
        </w:rPr>
        <w:t xml:space="preserve"> replacements</w:t>
      </w:r>
      <w:r w:rsidR="00FE4E51" w:rsidRPr="002C6F63">
        <w:rPr>
          <w:rFonts w:ascii="Arial" w:hAnsi="Arial" w:cs="Arial"/>
          <w:sz w:val="22"/>
          <w:szCs w:val="22"/>
        </w:rPr>
        <w:t>.</w:t>
      </w:r>
    </w:p>
    <w:p w14:paraId="00C1D556" w14:textId="77777777" w:rsidR="00C1663E" w:rsidRPr="00DA53C6" w:rsidRDefault="00C1663E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Joints, penetrations and paths of </w:t>
      </w:r>
      <w:r w:rsidR="0057093C" w:rsidRPr="00DA53C6">
        <w:rPr>
          <w:rFonts w:ascii="Arial" w:hAnsi="Arial" w:cs="Arial"/>
          <w:sz w:val="22"/>
          <w:szCs w:val="22"/>
        </w:rPr>
        <w:t>water</w:t>
      </w:r>
      <w:r w:rsidRPr="00DA53C6">
        <w:rPr>
          <w:rFonts w:ascii="Arial" w:hAnsi="Arial" w:cs="Arial"/>
          <w:sz w:val="22"/>
          <w:szCs w:val="22"/>
        </w:rPr>
        <w:t xml:space="preserve"> and air infiltration</w:t>
      </w:r>
      <w:r w:rsidR="00FE4E51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shall be made watertight and airtight. </w:t>
      </w:r>
    </w:p>
    <w:p w14:paraId="2721EE81" w14:textId="77777777" w:rsidR="00C1663E" w:rsidRPr="002C6F63" w:rsidRDefault="00C1663E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System shall be capable </w:t>
      </w:r>
      <w:r w:rsidRPr="002C6F63">
        <w:rPr>
          <w:rFonts w:ascii="Arial" w:hAnsi="Arial" w:cs="Arial"/>
          <w:sz w:val="22"/>
          <w:szCs w:val="22"/>
        </w:rPr>
        <w:t>of withstanding positive and negative combined wind</w:t>
      </w:r>
      <w:r w:rsidR="006E02B9" w:rsidRPr="002C6F63">
        <w:rPr>
          <w:rFonts w:ascii="Arial" w:hAnsi="Arial" w:cs="Arial"/>
          <w:sz w:val="22"/>
          <w:szCs w:val="22"/>
        </w:rPr>
        <w:t>, stack and HVAC</w:t>
      </w:r>
      <w:r w:rsidRPr="002C6F63">
        <w:rPr>
          <w:rFonts w:ascii="Arial" w:hAnsi="Arial" w:cs="Arial"/>
          <w:sz w:val="22"/>
          <w:szCs w:val="22"/>
        </w:rPr>
        <w:t xml:space="preserve"> pressures on the</w:t>
      </w:r>
      <w:r w:rsidR="00FE4E51" w:rsidRPr="002C6F63">
        <w:rPr>
          <w:rFonts w:ascii="Arial" w:hAnsi="Arial" w:cs="Arial"/>
          <w:sz w:val="22"/>
          <w:szCs w:val="22"/>
        </w:rPr>
        <w:t xml:space="preserve"> </w:t>
      </w:r>
      <w:r w:rsidR="002C6F63" w:rsidRPr="002C6F63">
        <w:rPr>
          <w:rFonts w:ascii="Arial" w:hAnsi="Arial" w:cs="Arial"/>
          <w:sz w:val="22"/>
          <w:szCs w:val="22"/>
        </w:rPr>
        <w:t>rough opening</w:t>
      </w:r>
      <w:r w:rsidR="009B26F6">
        <w:rPr>
          <w:rFonts w:ascii="Arial" w:hAnsi="Arial" w:cs="Arial"/>
          <w:sz w:val="22"/>
          <w:szCs w:val="22"/>
        </w:rPr>
        <w:t>s and building envelope</w:t>
      </w:r>
      <w:r w:rsidRPr="002C6F63">
        <w:rPr>
          <w:rFonts w:ascii="Arial" w:hAnsi="Arial" w:cs="Arial"/>
          <w:sz w:val="22"/>
          <w:szCs w:val="22"/>
        </w:rPr>
        <w:t xml:space="preserve"> without damage or displacement.</w:t>
      </w:r>
    </w:p>
    <w:p w14:paraId="5BC78F6C" w14:textId="77777777" w:rsidR="00C1663E" w:rsidRPr="00DA53C6" w:rsidRDefault="00C1663E" w:rsidP="005F1BC9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2C6F63">
        <w:rPr>
          <w:rFonts w:ascii="Arial" w:hAnsi="Arial" w:cs="Arial"/>
          <w:sz w:val="22"/>
          <w:szCs w:val="22"/>
        </w:rPr>
        <w:t>System shall be installed in an airtight and flexible manner, allowing for the relative movement of</w:t>
      </w:r>
      <w:r w:rsidR="00FE4E51" w:rsidRPr="002C6F63">
        <w:rPr>
          <w:rFonts w:ascii="Arial" w:hAnsi="Arial" w:cs="Arial"/>
          <w:sz w:val="22"/>
          <w:szCs w:val="22"/>
        </w:rPr>
        <w:t xml:space="preserve"> remediated </w:t>
      </w:r>
      <w:r w:rsidRPr="002C6F63">
        <w:rPr>
          <w:rFonts w:ascii="Arial" w:hAnsi="Arial" w:cs="Arial"/>
          <w:sz w:val="22"/>
          <w:szCs w:val="22"/>
        </w:rPr>
        <w:t>systems due to thermal a</w:t>
      </w:r>
      <w:r w:rsidRPr="00DA53C6">
        <w:rPr>
          <w:rFonts w:ascii="Arial" w:hAnsi="Arial" w:cs="Arial"/>
          <w:sz w:val="22"/>
          <w:szCs w:val="22"/>
        </w:rPr>
        <w:t>nd moisture variations.</w:t>
      </w:r>
    </w:p>
    <w:p w14:paraId="11D60F4C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C15855D" w14:textId="77777777" w:rsidR="00C1663E" w:rsidRPr="00DA53C6" w:rsidRDefault="00C1663E" w:rsidP="005F1BC9">
      <w:pPr>
        <w:widowControl/>
        <w:numPr>
          <w:ilvl w:val="0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SUBMITTALS:</w:t>
      </w:r>
    </w:p>
    <w:p w14:paraId="40AA27D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AC62709" w14:textId="77777777" w:rsidR="00C1663E" w:rsidRPr="00DA53C6" w:rsidRDefault="00C1663E" w:rsidP="005F1BC9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Product data: Submit manufacturer</w:t>
      </w:r>
      <w:r w:rsidR="00CD258F" w:rsidRPr="00DA53C6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 xml:space="preserve">s product data </w:t>
      </w:r>
      <w:r w:rsidR="009B26F6">
        <w:rPr>
          <w:rFonts w:ascii="Arial" w:hAnsi="Arial" w:cs="Arial"/>
          <w:sz w:val="22"/>
          <w:szCs w:val="22"/>
        </w:rPr>
        <w:t xml:space="preserve">and installation guidelines </w:t>
      </w:r>
      <w:r w:rsidRPr="00DA53C6">
        <w:rPr>
          <w:rFonts w:ascii="Arial" w:hAnsi="Arial" w:cs="Arial"/>
          <w:sz w:val="22"/>
          <w:szCs w:val="22"/>
        </w:rPr>
        <w:t>including membrane and accessory material types, technical and test data, composition, descriptions and properties, installation instructions and substrate preparation requirements.</w:t>
      </w:r>
    </w:p>
    <w:p w14:paraId="7ED46141" w14:textId="77777777" w:rsidR="006E02B9" w:rsidRPr="00DA53C6" w:rsidRDefault="006E02B9" w:rsidP="006E02B9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34A3E46A" w14:textId="77777777" w:rsidR="00C176D5" w:rsidRPr="00930880" w:rsidRDefault="00C176D5" w:rsidP="00C176D5">
      <w:pPr>
        <w:widowControl/>
        <w:numPr>
          <w:ilvl w:val="1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176D5">
        <w:rPr>
          <w:rFonts w:ascii="Arial" w:hAnsi="Arial" w:cs="Arial"/>
          <w:sz w:val="22"/>
          <w:szCs w:val="22"/>
        </w:rPr>
        <w:t xml:space="preserve">Certificates: </w:t>
      </w:r>
    </w:p>
    <w:p w14:paraId="0E7E7C45" w14:textId="77777777" w:rsidR="00C176D5" w:rsidRPr="00C176D5" w:rsidRDefault="00C176D5" w:rsidP="00930880">
      <w:pPr>
        <w:widowControl/>
        <w:numPr>
          <w:ilvl w:val="2"/>
          <w:numId w:val="6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176D5">
        <w:rPr>
          <w:rFonts w:ascii="Arial" w:hAnsi="Arial" w:cs="Arial"/>
          <w:sz w:val="22"/>
          <w:szCs w:val="22"/>
        </w:rPr>
        <w:t>Certificates by manufacturer stating that manufacturer and installer meet qualifications as herein specified.</w:t>
      </w:r>
    </w:p>
    <w:p w14:paraId="25721AAA" w14:textId="77777777" w:rsidR="00C176D5" w:rsidRPr="00C176D5" w:rsidRDefault="00C176D5" w:rsidP="00930880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2575BD0F" w14:textId="77777777" w:rsidR="00C176D5" w:rsidRPr="009C7E66" w:rsidRDefault="00C176D5" w:rsidP="00C176D5">
      <w:pPr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009C7E66">
        <w:rPr>
          <w:rFonts w:ascii="Arial" w:hAnsi="Arial" w:cs="Arial"/>
          <w:sz w:val="22"/>
          <w:szCs w:val="22"/>
        </w:rPr>
        <w:t>VOC Certification: Submit certification that products furnished comply with regulations controlling use of volatile organic compounds (VOC).</w:t>
      </w:r>
    </w:p>
    <w:p w14:paraId="30E29F00" w14:textId="77777777" w:rsidR="007A6C7E" w:rsidRDefault="007A6C7E" w:rsidP="007A6C7E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00FA7F79" w14:textId="77777777" w:rsidR="00C1663E" w:rsidRPr="007A6C7E" w:rsidRDefault="00C1663E" w:rsidP="007A6C7E">
      <w:pPr>
        <w:widowControl/>
        <w:numPr>
          <w:ilvl w:val="0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A6C7E">
        <w:rPr>
          <w:rFonts w:ascii="Arial" w:hAnsi="Arial" w:cs="Arial"/>
          <w:sz w:val="22"/>
          <w:szCs w:val="22"/>
        </w:rPr>
        <w:t>QUALITY ASSURANCE:</w:t>
      </w:r>
    </w:p>
    <w:p w14:paraId="24F8E87A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BFB478A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Applicable standards, as referenced herein: ASTM International (ASTM).</w:t>
      </w:r>
    </w:p>
    <w:p w14:paraId="71F47FD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BD84EC4" w14:textId="77777777" w:rsidR="00C1663E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lastRenderedPageBreak/>
        <w:t>Manufacturer</w:t>
      </w:r>
      <w:r w:rsidR="00E3502D" w:rsidRPr="00DA53C6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 xml:space="preserve">s qualifications: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9B26F6">
        <w:rPr>
          <w:rFonts w:ascii="Arial" w:hAnsi="Arial" w:cs="Arial"/>
          <w:sz w:val="22"/>
          <w:szCs w:val="22"/>
        </w:rPr>
        <w:t xml:space="preserve">water </w:t>
      </w:r>
      <w:r w:rsidRPr="00DA53C6">
        <w:rPr>
          <w:rFonts w:ascii="Arial" w:hAnsi="Arial" w:cs="Arial"/>
          <w:sz w:val="22"/>
          <w:szCs w:val="22"/>
        </w:rPr>
        <w:t xml:space="preserve">barrier systems shall be manufactured and marketed </w:t>
      </w:r>
      <w:r w:rsidR="004508CF" w:rsidRPr="00DA53C6">
        <w:rPr>
          <w:rFonts w:ascii="Arial" w:hAnsi="Arial" w:cs="Arial"/>
          <w:sz w:val="22"/>
          <w:szCs w:val="22"/>
        </w:rPr>
        <w:t xml:space="preserve">by a firm with </w:t>
      </w:r>
      <w:r w:rsidR="009B26F6" w:rsidRPr="0042323D">
        <w:rPr>
          <w:rFonts w:ascii="Arial" w:hAnsi="Arial" w:cs="Arial"/>
          <w:sz w:val="22"/>
          <w:szCs w:val="22"/>
        </w:rPr>
        <w:t xml:space="preserve">an Air Barrier Association of America membership for at least </w:t>
      </w:r>
      <w:r w:rsidR="009B26F6">
        <w:rPr>
          <w:rFonts w:ascii="Arial" w:hAnsi="Arial" w:cs="Arial"/>
          <w:sz w:val="22"/>
          <w:szCs w:val="22"/>
        </w:rPr>
        <w:t xml:space="preserve">five </w:t>
      </w:r>
      <w:r w:rsidR="009B26F6" w:rsidRPr="0042323D">
        <w:rPr>
          <w:rFonts w:ascii="Arial" w:hAnsi="Arial" w:cs="Arial"/>
          <w:sz w:val="22"/>
          <w:szCs w:val="22"/>
        </w:rPr>
        <w:t>[</w:t>
      </w:r>
      <w:r w:rsidR="009B26F6">
        <w:rPr>
          <w:rFonts w:ascii="Arial" w:hAnsi="Arial" w:cs="Arial"/>
          <w:sz w:val="22"/>
          <w:szCs w:val="22"/>
        </w:rPr>
        <w:t>5</w:t>
      </w:r>
      <w:r w:rsidR="009B26F6" w:rsidRPr="0042323D">
        <w:rPr>
          <w:rFonts w:ascii="Arial" w:hAnsi="Arial" w:cs="Arial"/>
          <w:sz w:val="22"/>
          <w:szCs w:val="22"/>
        </w:rPr>
        <w:t>] years. Manufacturers proposed for use, but not named in these specifications shall submit evidence of ability to meet all requirements specified, and include c</w:t>
      </w:r>
      <w:r w:rsidR="009B26F6">
        <w:rPr>
          <w:rFonts w:ascii="Arial" w:hAnsi="Arial" w:cs="Arial"/>
          <w:sz w:val="22"/>
          <w:szCs w:val="22"/>
        </w:rPr>
        <w:t xml:space="preserve">ertification of ABAA membership </w:t>
      </w:r>
      <w:r w:rsidR="009B26F6" w:rsidRPr="0042323D">
        <w:rPr>
          <w:rFonts w:ascii="Arial" w:hAnsi="Arial" w:cs="Arial"/>
          <w:sz w:val="22"/>
          <w:szCs w:val="22"/>
        </w:rPr>
        <w:t xml:space="preserve">for a least </w:t>
      </w:r>
      <w:r w:rsidR="009B26F6">
        <w:rPr>
          <w:rFonts w:ascii="Arial" w:hAnsi="Arial" w:cs="Arial"/>
          <w:sz w:val="22"/>
          <w:szCs w:val="22"/>
        </w:rPr>
        <w:t xml:space="preserve">five </w:t>
      </w:r>
      <w:r w:rsidR="009B26F6" w:rsidRPr="0042323D">
        <w:rPr>
          <w:rFonts w:ascii="Arial" w:hAnsi="Arial" w:cs="Arial"/>
          <w:sz w:val="22"/>
          <w:szCs w:val="22"/>
        </w:rPr>
        <w:t>[</w:t>
      </w:r>
      <w:r w:rsidR="009B26F6">
        <w:rPr>
          <w:rFonts w:ascii="Arial" w:hAnsi="Arial" w:cs="Arial"/>
          <w:sz w:val="22"/>
          <w:szCs w:val="22"/>
        </w:rPr>
        <w:t>5</w:t>
      </w:r>
      <w:r w:rsidR="009B26F6" w:rsidRPr="0042323D">
        <w:rPr>
          <w:rFonts w:ascii="Arial" w:hAnsi="Arial" w:cs="Arial"/>
          <w:sz w:val="22"/>
          <w:szCs w:val="22"/>
        </w:rPr>
        <w:t>] years.</w:t>
      </w:r>
    </w:p>
    <w:p w14:paraId="445286F3" w14:textId="77777777" w:rsidR="00635EBC" w:rsidRPr="00DA53C6" w:rsidRDefault="00635EBC" w:rsidP="00635EBC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2D0FF8A3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Installer</w:t>
      </w:r>
      <w:r w:rsidR="00CD258F" w:rsidRPr="00DA53C6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>s qualifications: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The installer shall demonstrate qualifications to perform the work of this section by submitting the following:</w:t>
      </w:r>
    </w:p>
    <w:p w14:paraId="58C24F51" w14:textId="77777777" w:rsidR="00C1663E" w:rsidRPr="00DA53C6" w:rsidRDefault="00C1663E" w:rsidP="007A6C7E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Verification that installer has been trained by and is approved to perform work as herein specified by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637E3D" w:rsidRPr="00DA53C6">
        <w:rPr>
          <w:rFonts w:ascii="Arial" w:hAnsi="Arial" w:cs="Arial"/>
          <w:sz w:val="22"/>
          <w:szCs w:val="22"/>
        </w:rPr>
        <w:t>water</w:t>
      </w:r>
      <w:r w:rsidR="007A6C7E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barrier system manufacturer.</w:t>
      </w:r>
    </w:p>
    <w:p w14:paraId="3169C8EB" w14:textId="77777777" w:rsidR="009B26F6" w:rsidRPr="0042323D" w:rsidRDefault="009B26F6" w:rsidP="007A6C7E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at least three (3) projects completed of similar scope and complexity to this project carried out by the firm and site supervisor.</w:t>
      </w:r>
    </w:p>
    <w:p w14:paraId="424DA7D4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82C3C4B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Inspection and testing: Cooperate and coordinate with the Owner</w:t>
      </w:r>
      <w:r w:rsidR="00CD258F" w:rsidRPr="00DA53C6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>s inspection and testing agency.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Do not cover installed products or assemblies until they have been inspected, tested and approved.</w:t>
      </w:r>
    </w:p>
    <w:p w14:paraId="1411DFA4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CBD5A9E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Sole source: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Obtain </w:t>
      </w:r>
      <w:r w:rsidR="009B26F6" w:rsidRPr="0042323D">
        <w:rPr>
          <w:rFonts w:ascii="Arial" w:hAnsi="Arial" w:cs="Arial"/>
          <w:sz w:val="22"/>
          <w:szCs w:val="22"/>
        </w:rPr>
        <w:t xml:space="preserve">materials within the scope of this specification from a single </w:t>
      </w:r>
      <w:r w:rsidR="009B26F6">
        <w:rPr>
          <w:rFonts w:ascii="Arial" w:hAnsi="Arial" w:cs="Arial"/>
          <w:sz w:val="22"/>
          <w:szCs w:val="22"/>
        </w:rPr>
        <w:t>manufacturer.</w:t>
      </w:r>
    </w:p>
    <w:p w14:paraId="574A102D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F5B71B4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Regulations: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Provide products which comply with all state and local regulations controlling use of volatile organic compounds (VOC).</w:t>
      </w:r>
    </w:p>
    <w:p w14:paraId="0225DAB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14352AE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  <w:sectPr w:rsidR="00C1663E" w:rsidRPr="00DA53C6" w:rsidSect="008941A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</w:sectPr>
      </w:pPr>
    </w:p>
    <w:p w14:paraId="0EC78E4B" w14:textId="77777777" w:rsidR="007A6C7E" w:rsidRDefault="007A6C7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Mock-up:</w:t>
      </w:r>
    </w:p>
    <w:p w14:paraId="18AA9CBF" w14:textId="77777777" w:rsidR="007A6C7E" w:rsidRDefault="007A6C7E" w:rsidP="007A6C7E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installation and start of Work of the fluid applied rough opening system a field-constructed mock-up shall be applied to verify details and tie-ins, to demonstrate the required installation.</w:t>
      </w:r>
    </w:p>
    <w:p w14:paraId="644C195E" w14:textId="77777777" w:rsidR="007A6C7E" w:rsidRDefault="007A6C7E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 a typical exterior wall section, 8 feet long and 8 feet wide, incorporating </w:t>
      </w:r>
      <w:r w:rsidR="00356C1F">
        <w:rPr>
          <w:rFonts w:ascii="Arial" w:hAnsi="Arial" w:cs="Arial"/>
          <w:sz w:val="22"/>
          <w:szCs w:val="22"/>
        </w:rPr>
        <w:t xml:space="preserve">backup wall, </w:t>
      </w:r>
      <w:r>
        <w:rPr>
          <w:rFonts w:ascii="Arial" w:hAnsi="Arial" w:cs="Arial"/>
          <w:sz w:val="22"/>
          <w:szCs w:val="22"/>
        </w:rPr>
        <w:t>cladding, window, door frame, sill, penetrations, insulation, flashing and any other critical junction.</w:t>
      </w:r>
    </w:p>
    <w:p w14:paraId="56761035" w14:textId="77777777" w:rsidR="007A6C7E" w:rsidRDefault="007A6C7E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 72 hours for inspection and testing of mock-up before proceeding with </w:t>
      </w:r>
      <w:r w:rsidRPr="0042323D">
        <w:rPr>
          <w:rFonts w:ascii="Arial" w:hAnsi="Arial" w:cs="Arial"/>
          <w:sz w:val="22"/>
          <w:szCs w:val="22"/>
        </w:rPr>
        <w:t>water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air barrier work.</w:t>
      </w:r>
    </w:p>
    <w:p w14:paraId="0A58A43D" w14:textId="77777777" w:rsidR="007A6C7E" w:rsidRDefault="007A6C7E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D572A">
        <w:rPr>
          <w:rFonts w:ascii="Arial" w:hAnsi="Arial" w:cs="Arial"/>
          <w:sz w:val="22"/>
          <w:szCs w:val="22"/>
        </w:rPr>
        <w:t xml:space="preserve">Coordinate construction of mockups to permit inspection by </w:t>
      </w:r>
      <w:r>
        <w:rPr>
          <w:rFonts w:ascii="Arial" w:hAnsi="Arial" w:cs="Arial"/>
          <w:sz w:val="22"/>
          <w:szCs w:val="22"/>
        </w:rPr>
        <w:t>[Architect]</w:t>
      </w:r>
      <w:r w:rsidRPr="009D5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[Owner’s Representative] </w:t>
      </w:r>
      <w:r w:rsidRPr="009D572A">
        <w:rPr>
          <w:rFonts w:ascii="Arial" w:hAnsi="Arial" w:cs="Arial"/>
          <w:sz w:val="22"/>
          <w:szCs w:val="22"/>
        </w:rPr>
        <w:t xml:space="preserve">of air barrier before </w:t>
      </w:r>
      <w:r>
        <w:rPr>
          <w:rFonts w:ascii="Arial" w:hAnsi="Arial" w:cs="Arial"/>
          <w:sz w:val="22"/>
          <w:szCs w:val="22"/>
        </w:rPr>
        <w:t>beginning installation</w:t>
      </w:r>
      <w:r w:rsidRPr="009D572A">
        <w:rPr>
          <w:rFonts w:ascii="Arial" w:hAnsi="Arial" w:cs="Arial"/>
          <w:sz w:val="22"/>
          <w:szCs w:val="22"/>
        </w:rPr>
        <w:t>.</w:t>
      </w:r>
    </w:p>
    <w:p w14:paraId="05A1699E" w14:textId="77777777" w:rsidR="007A6C7E" w:rsidRDefault="007A6C7E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Approved, undamaged mock-up </w:t>
      </w:r>
      <w:r w:rsidRPr="0042323D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remain as part of the work.</w:t>
      </w:r>
    </w:p>
    <w:p w14:paraId="1C5D8162" w14:textId="77777777" w:rsidR="007A6C7E" w:rsidRDefault="007A6C7E" w:rsidP="007A6C7E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4A393BCE" w14:textId="77777777" w:rsidR="00146508" w:rsidRDefault="00146508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0B83850" w14:textId="77777777" w:rsidR="00C1663E" w:rsidRPr="00DA53C6" w:rsidRDefault="00C1663E" w:rsidP="007A6C7E">
      <w:pPr>
        <w:widowControl/>
        <w:numPr>
          <w:ilvl w:val="0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DELIVERY, STORAGE, AND HANDLING:</w:t>
      </w:r>
    </w:p>
    <w:p w14:paraId="06550CD0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7D94070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Deliver materials and products in labeled packages. Store and handle in strict compliance with manufacturer</w:t>
      </w:r>
      <w:r w:rsidR="00D02578">
        <w:rPr>
          <w:rFonts w:ascii="Arial" w:hAnsi="Arial" w:cs="Arial"/>
          <w:sz w:val="22"/>
          <w:szCs w:val="22"/>
        </w:rPr>
        <w:t>’</w:t>
      </w:r>
      <w:r w:rsidRPr="00DA53C6">
        <w:rPr>
          <w:rFonts w:ascii="Arial" w:hAnsi="Arial" w:cs="Arial"/>
          <w:sz w:val="22"/>
          <w:szCs w:val="22"/>
        </w:rPr>
        <w:t>s instructions and recommendations.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Protect from damage, weather, excessive temperatures and construction operations.</w:t>
      </w:r>
      <w:r w:rsidR="00F305FD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Remove damaged material from site and dispose of in accord</w:t>
      </w:r>
      <w:r w:rsidR="00D02578">
        <w:rPr>
          <w:rFonts w:ascii="Arial" w:hAnsi="Arial" w:cs="Arial"/>
          <w:sz w:val="22"/>
          <w:szCs w:val="22"/>
        </w:rPr>
        <w:t>ance</w:t>
      </w:r>
      <w:r w:rsidRPr="00DA53C6">
        <w:rPr>
          <w:rFonts w:ascii="Arial" w:hAnsi="Arial" w:cs="Arial"/>
          <w:sz w:val="22"/>
          <w:szCs w:val="22"/>
        </w:rPr>
        <w:t xml:space="preserve"> with applicable regulations.</w:t>
      </w:r>
    </w:p>
    <w:p w14:paraId="3489B6FF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23E11DB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Protect </w:t>
      </w:r>
      <w:r w:rsidR="00310484" w:rsidRPr="00DA53C6">
        <w:rPr>
          <w:rFonts w:ascii="Arial" w:hAnsi="Arial" w:cs="Arial"/>
          <w:sz w:val="22"/>
          <w:szCs w:val="22"/>
        </w:rPr>
        <w:t xml:space="preserve">air and </w:t>
      </w:r>
      <w:r w:rsidR="00637E3D" w:rsidRPr="00DA53C6">
        <w:rPr>
          <w:rFonts w:ascii="Arial" w:hAnsi="Arial" w:cs="Arial"/>
          <w:sz w:val="22"/>
          <w:szCs w:val="22"/>
        </w:rPr>
        <w:t>water</w:t>
      </w:r>
      <w:r w:rsidR="007A6C7E"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 xml:space="preserve">barrier components from freezing and extreme heat. </w:t>
      </w:r>
    </w:p>
    <w:p w14:paraId="423FC165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2EB1A6F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Sequence deliveries to avoid delays, and to minimize on-site storage.</w:t>
      </w:r>
    </w:p>
    <w:p w14:paraId="3061C687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209F758" w14:textId="77777777" w:rsidR="00C1663E" w:rsidRPr="00DA53C6" w:rsidRDefault="00C176D5" w:rsidP="007A6C7E">
      <w:pPr>
        <w:widowControl/>
        <w:numPr>
          <w:ilvl w:val="0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</w:t>
      </w:r>
      <w:r w:rsidRPr="00DA53C6">
        <w:rPr>
          <w:rFonts w:ascii="Arial" w:hAnsi="Arial" w:cs="Arial"/>
          <w:sz w:val="22"/>
          <w:szCs w:val="22"/>
        </w:rPr>
        <w:t xml:space="preserve"> </w:t>
      </w:r>
      <w:r w:rsidR="00C1663E" w:rsidRPr="00DA53C6">
        <w:rPr>
          <w:rFonts w:ascii="Arial" w:hAnsi="Arial" w:cs="Arial"/>
          <w:sz w:val="22"/>
          <w:szCs w:val="22"/>
        </w:rPr>
        <w:t>CONDITIONS:</w:t>
      </w:r>
    </w:p>
    <w:p w14:paraId="4362BDB1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E13F728" w14:textId="77777777" w:rsidR="00C176D5" w:rsidRDefault="00C176D5" w:rsidP="0005732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conditions:</w:t>
      </w:r>
    </w:p>
    <w:p w14:paraId="1EFD9ACA" w14:textId="77777777" w:rsidR="00C176D5" w:rsidRDefault="00C176D5" w:rsidP="00930880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manufacturer’s written instructions for substrate temperature and moisture content and other conditions affecting performance requirements.</w:t>
      </w:r>
    </w:p>
    <w:p w14:paraId="02280862" w14:textId="77777777" w:rsidR="00C176D5" w:rsidRDefault="00C176D5" w:rsidP="00930880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54D658A3" w14:textId="77777777" w:rsidR="00C176D5" w:rsidRDefault="00C1663E" w:rsidP="0005732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Weather conditions:</w:t>
      </w:r>
      <w:r w:rsidR="00F305FD">
        <w:rPr>
          <w:rFonts w:ascii="Arial" w:hAnsi="Arial" w:cs="Arial"/>
          <w:sz w:val="22"/>
          <w:szCs w:val="22"/>
        </w:rPr>
        <w:t xml:space="preserve"> </w:t>
      </w:r>
    </w:p>
    <w:p w14:paraId="3E135888" w14:textId="77777777" w:rsidR="0005732E" w:rsidRDefault="00C1663E" w:rsidP="00930880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lastRenderedPageBreak/>
        <w:t>Perform work only when existing and forecasted weather conditions are within the limits established by the manufacturer of the materials used.</w:t>
      </w:r>
      <w:r w:rsidR="00F305FD">
        <w:rPr>
          <w:rFonts w:ascii="Arial" w:hAnsi="Arial" w:cs="Arial"/>
          <w:sz w:val="22"/>
          <w:szCs w:val="22"/>
        </w:rPr>
        <w:t xml:space="preserve"> </w:t>
      </w:r>
    </w:p>
    <w:p w14:paraId="073838CB" w14:textId="77777777" w:rsidR="0005732E" w:rsidRDefault="0005732E" w:rsidP="0005732E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12E77FFE" w14:textId="77777777" w:rsidR="003A22E9" w:rsidRDefault="003A22E9" w:rsidP="0005732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05732E">
        <w:rPr>
          <w:rFonts w:ascii="Arial" w:hAnsi="Arial" w:cs="Arial"/>
          <w:sz w:val="22"/>
          <w:szCs w:val="22"/>
        </w:rPr>
        <w:t>Proceed with installation only when the substrate construction and preparation work is complete and in condition to receive the membrane system.</w:t>
      </w:r>
    </w:p>
    <w:p w14:paraId="5625E83F" w14:textId="77777777" w:rsidR="00375122" w:rsidRDefault="00375122" w:rsidP="00375122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Ultra-violet Exposure: </w:t>
      </w:r>
    </w:p>
    <w:p w14:paraId="074BA2D7" w14:textId="77777777" w:rsidR="00375122" w:rsidRPr="0005732E" w:rsidRDefault="00375122" w:rsidP="000774CD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expose air barrier materials to sunlight longer than as recommended by the material manufacturer.</w:t>
      </w:r>
    </w:p>
    <w:p w14:paraId="7BB2BF6F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3670169" w14:textId="77777777" w:rsidR="00C1663E" w:rsidRPr="00DA53C6" w:rsidRDefault="00C1663E" w:rsidP="007A6C7E">
      <w:pPr>
        <w:widowControl/>
        <w:numPr>
          <w:ilvl w:val="0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WARRANTY:</w:t>
      </w:r>
    </w:p>
    <w:p w14:paraId="71ADC4D3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264CEE2" w14:textId="77777777" w:rsidR="003A22E9" w:rsidRDefault="003A22E9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Manufacturer's warranty requirements: </w:t>
      </w:r>
    </w:p>
    <w:p w14:paraId="6061943C" w14:textId="77777777" w:rsidR="003A22E9" w:rsidRDefault="003A22E9" w:rsidP="007A6C7E">
      <w:pPr>
        <w:widowControl/>
        <w:numPr>
          <w:ilvl w:val="2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Submit manufacturer’s </w:t>
      </w:r>
      <w:r w:rsidR="00C176D5">
        <w:rPr>
          <w:rFonts w:ascii="Arial" w:hAnsi="Arial" w:cs="Arial"/>
          <w:sz w:val="22"/>
          <w:szCs w:val="22"/>
        </w:rPr>
        <w:t xml:space="preserve">five </w:t>
      </w:r>
      <w:r w:rsidR="00E001A6">
        <w:rPr>
          <w:rFonts w:ascii="Arial" w:hAnsi="Arial" w:cs="Arial"/>
          <w:sz w:val="22"/>
          <w:szCs w:val="22"/>
        </w:rPr>
        <w:t>(</w:t>
      </w:r>
      <w:r w:rsidR="00C176D5">
        <w:rPr>
          <w:rFonts w:ascii="Arial" w:hAnsi="Arial" w:cs="Arial"/>
          <w:sz w:val="22"/>
          <w:szCs w:val="22"/>
        </w:rPr>
        <w:t>5</w:t>
      </w:r>
      <w:r w:rsidR="00E001A6">
        <w:rPr>
          <w:rFonts w:ascii="Arial" w:hAnsi="Arial" w:cs="Arial"/>
          <w:sz w:val="22"/>
          <w:szCs w:val="22"/>
        </w:rPr>
        <w:t>)</w:t>
      </w:r>
      <w:r w:rsidRPr="0042323D">
        <w:rPr>
          <w:rFonts w:ascii="Arial" w:hAnsi="Arial" w:cs="Arial"/>
          <w:sz w:val="22"/>
          <w:szCs w:val="22"/>
        </w:rPr>
        <w:t xml:space="preserve"> year limited warranty stating:</w:t>
      </w:r>
    </w:p>
    <w:p w14:paraId="1A809D5D" w14:textId="77777777" w:rsidR="003A22E9" w:rsidRPr="0042323D" w:rsidRDefault="003A22E9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The products have been tested in accordance with national standards for air and water-resistive barriers and passed those tests with effectiveness and durability indicating their suitability for performance as an air and water-resistive barrier system when properly applied.</w:t>
      </w:r>
    </w:p>
    <w:p w14:paraId="5321AAE9" w14:textId="77777777" w:rsidR="003A22E9" w:rsidRPr="0042323D" w:rsidRDefault="003A22E9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The products shall be free from defects in material for a period of [</w:t>
      </w:r>
      <w:r w:rsidR="00C176D5">
        <w:rPr>
          <w:rFonts w:ascii="Arial" w:hAnsi="Arial" w:cs="Arial"/>
          <w:sz w:val="22"/>
          <w:szCs w:val="22"/>
        </w:rPr>
        <w:t>five</w:t>
      </w:r>
      <w:r w:rsidRPr="0042323D">
        <w:rPr>
          <w:rFonts w:ascii="Arial" w:hAnsi="Arial" w:cs="Arial"/>
          <w:sz w:val="22"/>
          <w:szCs w:val="22"/>
        </w:rPr>
        <w:t>] years after the substantial completion of the material application.</w:t>
      </w:r>
    </w:p>
    <w:p w14:paraId="4DA69A57" w14:textId="77777777" w:rsidR="003A22E9" w:rsidRPr="0042323D" w:rsidRDefault="003A22E9" w:rsidP="007A6C7E">
      <w:pPr>
        <w:widowControl/>
        <w:numPr>
          <w:ilvl w:val="3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That the products will not disintegrate and will maintain their integrity over the life of the warranty.</w:t>
      </w:r>
    </w:p>
    <w:p w14:paraId="0B7BD273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8454D43" w14:textId="77777777" w:rsidR="00C1663E" w:rsidRPr="00DA53C6" w:rsidRDefault="00C1663E" w:rsidP="007A6C7E">
      <w:pPr>
        <w:widowControl/>
        <w:numPr>
          <w:ilvl w:val="1"/>
          <w:numId w:val="5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Warranty period: </w:t>
      </w:r>
      <w:r w:rsidR="00C176D5">
        <w:rPr>
          <w:rFonts w:ascii="Arial" w:hAnsi="Arial" w:cs="Arial"/>
          <w:sz w:val="22"/>
          <w:szCs w:val="22"/>
        </w:rPr>
        <w:t xml:space="preserve">Five </w:t>
      </w:r>
      <w:r w:rsidR="00E001A6">
        <w:rPr>
          <w:rFonts w:ascii="Arial" w:hAnsi="Arial" w:cs="Arial"/>
          <w:sz w:val="22"/>
          <w:szCs w:val="22"/>
        </w:rPr>
        <w:t>(</w:t>
      </w:r>
      <w:r w:rsidR="00C176D5">
        <w:rPr>
          <w:rFonts w:ascii="Arial" w:hAnsi="Arial" w:cs="Arial"/>
          <w:sz w:val="22"/>
          <w:szCs w:val="22"/>
        </w:rPr>
        <w:t>5</w:t>
      </w:r>
      <w:r w:rsidR="00E001A6">
        <w:rPr>
          <w:rFonts w:ascii="Arial" w:hAnsi="Arial" w:cs="Arial"/>
          <w:sz w:val="22"/>
          <w:szCs w:val="22"/>
        </w:rPr>
        <w:t xml:space="preserve">) </w:t>
      </w:r>
      <w:r w:rsidRPr="00DA53C6">
        <w:rPr>
          <w:rFonts w:ascii="Arial" w:hAnsi="Arial" w:cs="Arial"/>
          <w:sz w:val="22"/>
          <w:szCs w:val="22"/>
        </w:rPr>
        <w:t>years from Date of Substantial Completion.</w:t>
      </w:r>
    </w:p>
    <w:p w14:paraId="05B1C1C2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F62EEB8" w14:textId="77777777" w:rsidR="007A6C7E" w:rsidRPr="00DA53C6" w:rsidRDefault="007A6C7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16CC802" w14:textId="77777777" w:rsidR="00C1663E" w:rsidRPr="00DA53C6" w:rsidRDefault="00C1663E">
      <w:pPr>
        <w:pStyle w:val="Heading2"/>
        <w:widowControl/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DA53C6">
        <w:rPr>
          <w:rFonts w:ascii="Arial" w:hAnsi="Arial" w:cs="Arial"/>
          <w:b/>
          <w:bCs/>
          <w:sz w:val="22"/>
          <w:szCs w:val="22"/>
        </w:rPr>
        <w:t xml:space="preserve">PART 2 </w:t>
      </w:r>
      <w:r w:rsidR="0057093C" w:rsidRPr="00DA53C6">
        <w:rPr>
          <w:rFonts w:ascii="Arial" w:hAnsi="Arial" w:cs="Arial"/>
          <w:b/>
          <w:bCs/>
          <w:sz w:val="22"/>
          <w:szCs w:val="22"/>
        </w:rPr>
        <w:t>–</w:t>
      </w:r>
      <w:r w:rsidRPr="00DA53C6">
        <w:rPr>
          <w:rFonts w:ascii="Arial" w:hAnsi="Arial" w:cs="Arial"/>
          <w:b/>
          <w:bCs/>
          <w:sz w:val="22"/>
          <w:szCs w:val="22"/>
        </w:rPr>
        <w:t xml:space="preserve"> PRODUCTS</w:t>
      </w:r>
    </w:p>
    <w:p w14:paraId="2541D34A" w14:textId="77777777" w:rsidR="0057093C" w:rsidRPr="00DA53C6" w:rsidRDefault="0057093C" w:rsidP="0057093C">
      <w:pPr>
        <w:rPr>
          <w:rFonts w:ascii="Arial" w:hAnsi="Arial" w:cs="Arial"/>
          <w:sz w:val="22"/>
          <w:szCs w:val="22"/>
        </w:rPr>
      </w:pPr>
    </w:p>
    <w:p w14:paraId="69537A33" w14:textId="77777777" w:rsidR="00886AC6" w:rsidRDefault="00886AC6" w:rsidP="003A22E9">
      <w:pPr>
        <w:widowControl/>
        <w:numPr>
          <w:ilvl w:val="0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MANFACTURERS</w:t>
      </w:r>
    </w:p>
    <w:p w14:paraId="4283D8D5" w14:textId="77777777" w:rsidR="00886AC6" w:rsidRDefault="00886AC6" w:rsidP="00930880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57224935" w14:textId="77777777" w:rsidR="00886AC6" w:rsidRDefault="00886AC6" w:rsidP="00930880">
      <w:pPr>
        <w:widowControl/>
        <w:numPr>
          <w:ilvl w:val="1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Substitutions: </w:t>
      </w:r>
      <w:r w:rsidRPr="003B5492">
        <w:rPr>
          <w:rFonts w:ascii="Arial" w:hAnsi="Arial" w:cs="Arial"/>
          <w:sz w:val="22"/>
          <w:szCs w:val="22"/>
        </w:rPr>
        <w:t>[No Substitutions] [In accordance with Section 01 25 00 – Substitution Procedures].</w:t>
      </w:r>
    </w:p>
    <w:p w14:paraId="595F4A52" w14:textId="77777777" w:rsidR="00886AC6" w:rsidRDefault="00886AC6" w:rsidP="00930880">
      <w:pPr>
        <w:widowControl/>
        <w:tabs>
          <w:tab w:val="left" w:pos="-1440"/>
        </w:tabs>
        <w:spacing w:line="213" w:lineRule="auto"/>
        <w:ind w:left="720"/>
        <w:rPr>
          <w:rFonts w:ascii="Arial" w:hAnsi="Arial" w:cs="Arial"/>
          <w:sz w:val="22"/>
          <w:szCs w:val="22"/>
        </w:rPr>
      </w:pPr>
    </w:p>
    <w:p w14:paraId="37B32459" w14:textId="77777777" w:rsidR="00886AC6" w:rsidRDefault="00886AC6" w:rsidP="00886AC6">
      <w:pPr>
        <w:widowControl/>
        <w:numPr>
          <w:ilvl w:val="0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</w:t>
      </w:r>
    </w:p>
    <w:p w14:paraId="6E864E22" w14:textId="77777777" w:rsidR="00886AC6" w:rsidRDefault="00886AC6" w:rsidP="00930880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31706C75" w14:textId="77777777" w:rsidR="003A22E9" w:rsidRDefault="003A22E9" w:rsidP="00930880">
      <w:pPr>
        <w:widowControl/>
        <w:numPr>
          <w:ilvl w:val="1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BASED PRIMER FOR RAW GYPSUM BOARD EDGES</w:t>
      </w:r>
    </w:p>
    <w:p w14:paraId="40FD92F4" w14:textId="77777777" w:rsidR="003A22E9" w:rsidRDefault="003A22E9" w:rsidP="007A6C7E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5AFB7B4C" w14:textId="77777777" w:rsidR="00FC2F6D" w:rsidRPr="006C6DB7" w:rsidRDefault="00FC2F6D" w:rsidP="00930880">
      <w:pPr>
        <w:widowControl/>
        <w:numPr>
          <w:ilvl w:val="2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Primer to seal the cut edges of gypsum wall boards where they are exposed in rough openings for windows and doors. The sealed edge makes a compatible surface for easy application of liquid applied fiber-reinforced fill coat and seam treatment for through-wall components.</w:t>
      </w:r>
    </w:p>
    <w:p w14:paraId="7CB5F895" w14:textId="11F6D87C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1" w:history="1">
        <w:r w:rsidRPr="00D84EDB">
          <w:rPr>
            <w:rStyle w:val="Hyperlink"/>
            <w:rFonts w:ascii="Arial" w:hAnsi="Arial" w:cs="Arial"/>
            <w:sz w:val="22"/>
            <w:szCs w:val="22"/>
          </w:rPr>
          <w:t>R-Guard PorousPrep</w:t>
        </w:r>
      </w:hyperlink>
      <w:r w:rsidRPr="006C6DB7">
        <w:rPr>
          <w:rFonts w:ascii="Arial" w:hAnsi="Arial" w:cs="Arial"/>
          <w:sz w:val="22"/>
          <w:szCs w:val="22"/>
        </w:rPr>
        <w:t xml:space="preserve">, manufactured by PROSOCO, Inc., Lawrence, KS, (800) 255-4255, </w:t>
      </w:r>
      <w:hyperlink r:id="rId12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  <w:r w:rsidRPr="006C6DB7">
        <w:rPr>
          <w:rFonts w:ascii="Arial" w:hAnsi="Arial" w:cs="Arial"/>
          <w:sz w:val="22"/>
          <w:szCs w:val="22"/>
        </w:rPr>
        <w:br/>
      </w:r>
    </w:p>
    <w:p w14:paraId="6C0E747F" w14:textId="77777777" w:rsidR="00FC2F6D" w:rsidRPr="006C6DB7" w:rsidRDefault="00FC2F6D" w:rsidP="00930880">
      <w:pPr>
        <w:widowControl/>
        <w:numPr>
          <w:ilvl w:val="2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01981C75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Breathable liquid primer.</w:t>
      </w:r>
    </w:p>
    <w:p w14:paraId="438872C5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100 g/L or less.</w:t>
      </w:r>
    </w:p>
    <w:p w14:paraId="64A7C73B" w14:textId="77777777" w:rsidR="00FC2F6D" w:rsidRDefault="00FC2F6D" w:rsidP="00930880">
      <w:pPr>
        <w:widowControl/>
        <w:numPr>
          <w:ilvl w:val="3"/>
          <w:numId w:val="38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13931BAC" w14:textId="77777777" w:rsidR="00FC2F6D" w:rsidRPr="006C6DB7" w:rsidRDefault="00FC2F6D" w:rsidP="00930880">
      <w:pPr>
        <w:widowControl/>
        <w:numPr>
          <w:ilvl w:val="3"/>
          <w:numId w:val="38"/>
        </w:numPr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16 percent.</w:t>
      </w:r>
    </w:p>
    <w:p w14:paraId="0D9944EB" w14:textId="77777777" w:rsidR="007A6C7E" w:rsidRDefault="007A6C7E" w:rsidP="007A6C7E">
      <w:pPr>
        <w:widowControl/>
        <w:tabs>
          <w:tab w:val="left" w:pos="-1440"/>
        </w:tabs>
        <w:spacing w:line="213" w:lineRule="auto"/>
        <w:ind w:left="1080"/>
        <w:rPr>
          <w:rFonts w:ascii="Arial" w:hAnsi="Arial" w:cs="Arial"/>
          <w:sz w:val="22"/>
          <w:szCs w:val="22"/>
        </w:rPr>
      </w:pPr>
    </w:p>
    <w:p w14:paraId="4BF59E06" w14:textId="77777777" w:rsidR="003A22E9" w:rsidRPr="007A6C7E" w:rsidRDefault="003A22E9" w:rsidP="00930880">
      <w:pPr>
        <w:widowControl/>
        <w:numPr>
          <w:ilvl w:val="1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7A6C7E">
        <w:rPr>
          <w:rFonts w:ascii="Arial" w:hAnsi="Arial" w:cs="Arial"/>
          <w:sz w:val="22"/>
          <w:szCs w:val="22"/>
        </w:rPr>
        <w:t>LIQUID APPLIED FILL COAT AND SEAM FILLER</w:t>
      </w:r>
    </w:p>
    <w:p w14:paraId="28BC1DEE" w14:textId="77777777" w:rsidR="003A22E9" w:rsidRDefault="003A22E9" w:rsidP="003A22E9">
      <w:pPr>
        <w:widowControl/>
        <w:spacing w:line="213" w:lineRule="auto"/>
        <w:rPr>
          <w:rFonts w:ascii="Arial" w:hAnsi="Arial" w:cs="Arial"/>
          <w:sz w:val="22"/>
          <w:szCs w:val="22"/>
        </w:rPr>
      </w:pPr>
    </w:p>
    <w:p w14:paraId="53D4ED74" w14:textId="77777777" w:rsidR="00FC2F6D" w:rsidRPr="006C6DB7" w:rsidRDefault="00FC2F6D" w:rsidP="00930880">
      <w:pPr>
        <w:widowControl/>
        <w:numPr>
          <w:ilvl w:val="2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High modulus, gun-grade, crack and joint filler, adhesive and detailing compound that combines the best silicone and polyurethane properties. The single-component, Silyl-Terminated-Poly</w:t>
      </w:r>
      <w:r>
        <w:rPr>
          <w:rFonts w:ascii="Arial" w:hAnsi="Arial" w:cs="Arial"/>
          <w:sz w:val="22"/>
          <w:szCs w:val="22"/>
        </w:rPr>
        <w:t>mer</w:t>
      </w:r>
      <w:r w:rsidRPr="006C6DB7">
        <w:rPr>
          <w:rFonts w:ascii="Arial" w:hAnsi="Arial" w:cs="Arial"/>
          <w:sz w:val="22"/>
          <w:szCs w:val="22"/>
        </w:rPr>
        <w:t xml:space="preserve"> (STP) prepares open joints, seams and cracks before installing primary water and air barrier system to prevent the movement of water and air through building envelopes.</w:t>
      </w:r>
    </w:p>
    <w:p w14:paraId="2AA66B9C" w14:textId="3C794DE2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3" w:history="1">
        <w:r w:rsidRPr="00A861B3">
          <w:rPr>
            <w:rStyle w:val="Hyperlink"/>
            <w:rFonts w:ascii="Arial" w:hAnsi="Arial" w:cs="Arial"/>
            <w:sz w:val="22"/>
            <w:szCs w:val="22"/>
          </w:rPr>
          <w:t>R-Guard Joint &amp; Seam Filler</w:t>
        </w:r>
      </w:hyperlink>
      <w:r w:rsidRPr="006C6DB7">
        <w:rPr>
          <w:rFonts w:ascii="Arial" w:hAnsi="Arial" w:cs="Arial"/>
          <w:sz w:val="22"/>
          <w:szCs w:val="22"/>
        </w:rPr>
        <w:t>, manufactured by PROSOCO, Inc., Lawrence, KS, (800) 255-4255, www.prosoco.com.</w:t>
      </w:r>
    </w:p>
    <w:p w14:paraId="4D7B0BCC" w14:textId="77777777" w:rsidR="00FC2F6D" w:rsidRPr="006C6DB7" w:rsidRDefault="00FC2F6D" w:rsidP="00930880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04807FEF" w14:textId="77777777" w:rsidR="00FC2F6D" w:rsidRPr="006C6DB7" w:rsidRDefault="00FC2F6D" w:rsidP="00930880">
      <w:pPr>
        <w:widowControl/>
        <w:numPr>
          <w:ilvl w:val="2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50B899BD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54EEBE0D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65FDE31E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Water vapor transmission: Minimum 19 perms at 20 mils when tested in accordance with ASTM E-96.</w:t>
      </w:r>
    </w:p>
    <w:p w14:paraId="57FEF367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Tensile strength: 70 psi when tested in accordance with ASTM D412.</w:t>
      </w:r>
    </w:p>
    <w:p w14:paraId="6ACC99C5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Elongation at break: </w:t>
      </w:r>
      <w:r>
        <w:rPr>
          <w:rFonts w:ascii="Arial" w:hAnsi="Arial" w:cs="Arial"/>
          <w:sz w:val="22"/>
          <w:szCs w:val="22"/>
        </w:rPr>
        <w:t xml:space="preserve">Greater than </w:t>
      </w:r>
      <w:r w:rsidRPr="006C6DB7">
        <w:rPr>
          <w:rFonts w:ascii="Arial" w:hAnsi="Arial" w:cs="Arial"/>
          <w:sz w:val="22"/>
          <w:szCs w:val="22"/>
        </w:rPr>
        <w:t>180 percent when tested in accordance with ASTM D412.</w:t>
      </w:r>
    </w:p>
    <w:p w14:paraId="46341539" w14:textId="77777777" w:rsidR="00FC2F6D" w:rsidRPr="006C6DB7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Peel strength: Greater than 25 </w:t>
      </w:r>
      <w:proofErr w:type="spellStart"/>
      <w:r w:rsidRPr="006C6DB7">
        <w:rPr>
          <w:rFonts w:ascii="Arial" w:hAnsi="Arial" w:cs="Arial"/>
          <w:sz w:val="22"/>
          <w:szCs w:val="22"/>
        </w:rPr>
        <w:t>pli</w:t>
      </w:r>
      <w:proofErr w:type="spellEnd"/>
      <w:r w:rsidRPr="006C6DB7">
        <w:rPr>
          <w:rFonts w:ascii="Arial" w:hAnsi="Arial" w:cs="Arial"/>
          <w:sz w:val="22"/>
          <w:szCs w:val="22"/>
        </w:rPr>
        <w:t xml:space="preserve"> when tested in accordance with ASTM D1781.</w:t>
      </w:r>
    </w:p>
    <w:p w14:paraId="571F12E2" w14:textId="24F4B8A8" w:rsidR="00FC2F6D" w:rsidRDefault="00FC2F6D" w:rsidP="00930880">
      <w:pPr>
        <w:widowControl/>
        <w:numPr>
          <w:ilvl w:val="3"/>
          <w:numId w:val="4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Total solids: 99 percent.</w:t>
      </w:r>
    </w:p>
    <w:p w14:paraId="11470C12" w14:textId="77777777" w:rsidR="00840708" w:rsidRPr="00965A24" w:rsidRDefault="00840708" w:rsidP="00840708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vanish/>
          <w:color w:val="0070C0"/>
          <w:sz w:val="22"/>
          <w:szCs w:val="22"/>
        </w:rPr>
        <w:t>Retain article below if alternative, economical, water-based product is acceptable on project.</w:t>
      </w:r>
    </w:p>
    <w:p w14:paraId="6DA6CFF3" w14:textId="77777777" w:rsidR="00840708" w:rsidRPr="00965A24" w:rsidRDefault="00840708" w:rsidP="00840708">
      <w:pPr>
        <w:widowControl/>
        <w:numPr>
          <w:ilvl w:val="1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vanish/>
          <w:color w:val="0070C0"/>
          <w:sz w:val="22"/>
          <w:szCs w:val="22"/>
        </w:rPr>
        <w:t>[</w:t>
      </w:r>
      <w:r w:rsidRPr="00965A24">
        <w:rPr>
          <w:rFonts w:ascii="Arial" w:hAnsi="Arial" w:cs="Arial"/>
          <w:sz w:val="22"/>
          <w:szCs w:val="22"/>
        </w:rPr>
        <w:t>Single-Component, Water-based, gun-grade, crack and joint filler that prepares open joints, seams, and cracks before installing primary water and air barrier system to prevent the movement of water and air through building envelopes.</w:t>
      </w:r>
    </w:p>
    <w:p w14:paraId="33848D12" w14:textId="77777777" w:rsidR="00840708" w:rsidRPr="00965A24" w:rsidRDefault="00840708" w:rsidP="00840708">
      <w:pPr>
        <w:widowControl/>
        <w:numPr>
          <w:ilvl w:val="2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sz w:val="22"/>
          <w:szCs w:val="22"/>
        </w:rPr>
        <w:t xml:space="preserve">Product: PROSOCO </w:t>
      </w:r>
      <w:hyperlink r:id="rId14" w:history="1">
        <w:r w:rsidRPr="00965A24">
          <w:rPr>
            <w:rStyle w:val="Hyperlink"/>
            <w:rFonts w:ascii="Arial" w:hAnsi="Arial" w:cs="Arial"/>
            <w:sz w:val="22"/>
            <w:szCs w:val="22"/>
          </w:rPr>
          <w:t>R-Guard Joint &amp; Seam Filler</w:t>
        </w:r>
      </w:hyperlink>
      <w:r w:rsidRPr="00965A24">
        <w:rPr>
          <w:rStyle w:val="Hyperlink"/>
          <w:rFonts w:ascii="Arial" w:hAnsi="Arial" w:cs="Arial"/>
          <w:sz w:val="22"/>
          <w:szCs w:val="22"/>
        </w:rPr>
        <w:t xml:space="preserve"> WB</w:t>
      </w:r>
      <w:r w:rsidRPr="00965A24">
        <w:rPr>
          <w:rFonts w:ascii="Arial" w:hAnsi="Arial" w:cs="Arial"/>
          <w:sz w:val="22"/>
          <w:szCs w:val="22"/>
        </w:rPr>
        <w:t xml:space="preserve">, manufactured by PROSOCO, Inc., Lawrence, KS, (800) 255-4255, </w:t>
      </w:r>
      <w:hyperlink r:id="rId15" w:history="1">
        <w:r w:rsidRPr="00965A24">
          <w:rPr>
            <w:rStyle w:val="Hyperlink"/>
            <w:rFonts w:ascii="Arial" w:hAnsi="Arial" w:cs="Arial"/>
            <w:sz w:val="22"/>
            <w:szCs w:val="22"/>
          </w:rPr>
          <w:t>www.prosoco.com</w:t>
        </w:r>
      </w:hyperlink>
      <w:r w:rsidRPr="00965A24">
        <w:rPr>
          <w:rFonts w:ascii="Arial" w:hAnsi="Arial" w:cs="Arial"/>
          <w:sz w:val="22"/>
          <w:szCs w:val="22"/>
        </w:rPr>
        <w:t>.</w:t>
      </w:r>
    </w:p>
    <w:p w14:paraId="7F24C5AD" w14:textId="77777777" w:rsidR="00840708" w:rsidRPr="00965A24" w:rsidRDefault="00840708" w:rsidP="00840708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40C06B65" w14:textId="77777777" w:rsidR="00840708" w:rsidRPr="00965A24" w:rsidRDefault="00840708" w:rsidP="00840708">
      <w:pPr>
        <w:widowControl/>
        <w:numPr>
          <w:ilvl w:val="1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30E4CABF" w14:textId="77777777" w:rsidR="00840708" w:rsidRDefault="00840708" w:rsidP="00840708">
      <w:pPr>
        <w:widowControl/>
        <w:numPr>
          <w:ilvl w:val="2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5442DF0C" w14:textId="77777777" w:rsidR="00840708" w:rsidRPr="004907AF" w:rsidRDefault="00840708" w:rsidP="00840708">
      <w:pPr>
        <w:widowControl/>
        <w:numPr>
          <w:ilvl w:val="2"/>
          <w:numId w:val="65"/>
        </w:numPr>
        <w:tabs>
          <w:tab w:val="left" w:pos="-1440"/>
        </w:tabs>
        <w:spacing w:line="214" w:lineRule="auto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87 percent.</w:t>
      </w:r>
      <w:r w:rsidRPr="00C64D61">
        <w:rPr>
          <w:rFonts w:ascii="Arial" w:hAnsi="Arial" w:cs="Arial"/>
          <w:vanish/>
          <w:color w:val="0070C0"/>
          <w:sz w:val="22"/>
          <w:szCs w:val="22"/>
        </w:rPr>
        <w:t>]</w:t>
      </w:r>
    </w:p>
    <w:p w14:paraId="5B5CC6E4" w14:textId="77777777" w:rsidR="00840708" w:rsidRPr="004907AF" w:rsidRDefault="00840708" w:rsidP="00840708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sz w:val="22"/>
          <w:szCs w:val="22"/>
        </w:rPr>
      </w:pPr>
    </w:p>
    <w:p w14:paraId="5E244682" w14:textId="77777777" w:rsidR="00FC2F6D" w:rsidRPr="004907AF" w:rsidRDefault="00FC2F6D" w:rsidP="00840708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article below if alternative one step product is acceptable on project.</w:t>
      </w:r>
    </w:p>
    <w:p w14:paraId="30B1E456" w14:textId="5A746EFB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62C09">
        <w:rPr>
          <w:rFonts w:ascii="Arial" w:hAnsi="Arial" w:cs="Arial"/>
          <w:vanish/>
          <w:sz w:val="22"/>
          <w:szCs w:val="22"/>
        </w:rPr>
        <w:t>[</w:t>
      </w: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6" w:history="1">
        <w:r w:rsidRPr="004907AF">
          <w:rPr>
            <w:rStyle w:val="Hyperlink"/>
            <w:rFonts w:ascii="Arial" w:hAnsi="Arial" w:cs="Arial"/>
            <w:sz w:val="22"/>
            <w:szCs w:val="22"/>
          </w:rPr>
          <w:t>R-Guard FastFlash</w:t>
        </w:r>
      </w:hyperlink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17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</w:p>
    <w:p w14:paraId="33917B6E" w14:textId="77777777" w:rsidR="00FC2F6D" w:rsidRPr="006C6DB7" w:rsidRDefault="00FC2F6D" w:rsidP="00930880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6F38E9AC" w14:textId="77777777" w:rsidR="00FC2F6D" w:rsidRPr="006C6DB7" w:rsidRDefault="00FC2F6D" w:rsidP="00930880">
      <w:pPr>
        <w:widowControl/>
        <w:numPr>
          <w:ilvl w:val="2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75696CF5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6885EE69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AAMA 714-12 Voluntary Specification for Liquid-Applied Flashing Used to Create a Water-Resistive Seal Around Exterior Wall Openings in Buildings.</w:t>
      </w:r>
    </w:p>
    <w:p w14:paraId="75181246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3782095B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12ADC0B4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Water vapor transmission: 21 perms when tested in accordance with ASTM E96.</w:t>
      </w:r>
    </w:p>
    <w:p w14:paraId="2EC6684C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Tensile strength: Greater than 150 psi when tested in accordance with ASTM D412.</w:t>
      </w:r>
    </w:p>
    <w:p w14:paraId="0C9BFA36" w14:textId="77777777" w:rsidR="00FC2F6D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Elongation at break: Greater than 350 percent when tested in accordance with ASTM D412.</w:t>
      </w:r>
    </w:p>
    <w:p w14:paraId="56DAB1D9" w14:textId="77777777" w:rsidR="00FC2F6D" w:rsidRPr="006C6DB7" w:rsidRDefault="00FC2F6D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99 percent.</w:t>
      </w:r>
      <w:r w:rsidRPr="00930880">
        <w:rPr>
          <w:rFonts w:ascii="Arial" w:hAnsi="Arial" w:cs="Arial"/>
          <w:vanish/>
          <w:sz w:val="22"/>
          <w:szCs w:val="22"/>
        </w:rPr>
        <w:t>]</w:t>
      </w:r>
    </w:p>
    <w:p w14:paraId="1EE5AF92" w14:textId="77777777" w:rsidR="004226A6" w:rsidRPr="00DA53C6" w:rsidRDefault="004226A6" w:rsidP="004226A6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6C8D306E" w14:textId="77777777" w:rsidR="003A22E9" w:rsidRDefault="003407EC" w:rsidP="00930880">
      <w:pPr>
        <w:widowControl/>
        <w:numPr>
          <w:ilvl w:val="1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LIQUID-APPLIED FLASHING</w:t>
      </w:r>
      <w:r w:rsidR="0058162C">
        <w:rPr>
          <w:rFonts w:ascii="Arial" w:hAnsi="Arial" w:cs="Arial"/>
          <w:sz w:val="22"/>
          <w:szCs w:val="22"/>
        </w:rPr>
        <w:t xml:space="preserve"> AND DETAILING MEMBRANE</w:t>
      </w:r>
    </w:p>
    <w:p w14:paraId="7F87D53B" w14:textId="77777777" w:rsidR="003A22E9" w:rsidRDefault="003A22E9" w:rsidP="003A22E9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190C4095" w14:textId="77777777" w:rsidR="003A22E9" w:rsidRDefault="0058162C" w:rsidP="00930880">
      <w:pPr>
        <w:widowControl/>
        <w:numPr>
          <w:ilvl w:val="2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A22E9">
        <w:rPr>
          <w:rFonts w:ascii="Arial" w:hAnsi="Arial" w:cs="Arial"/>
          <w:sz w:val="22"/>
          <w:szCs w:val="22"/>
        </w:rPr>
        <w:t>un-grade</w:t>
      </w:r>
      <w:r>
        <w:rPr>
          <w:rFonts w:ascii="Arial" w:hAnsi="Arial" w:cs="Arial"/>
          <w:sz w:val="22"/>
          <w:szCs w:val="22"/>
        </w:rPr>
        <w:t>, spread and tool or roller apply</w:t>
      </w:r>
      <w:r w:rsidR="003A22E9">
        <w:rPr>
          <w:rFonts w:ascii="Arial" w:hAnsi="Arial" w:cs="Arial"/>
          <w:sz w:val="22"/>
          <w:szCs w:val="22"/>
        </w:rPr>
        <w:t xml:space="preserve"> waterproofing, adhesive and detailing compound that combines the best of silicone </w:t>
      </w:r>
      <w:r w:rsidR="003A22E9" w:rsidRPr="00F1264F">
        <w:rPr>
          <w:rFonts w:ascii="Arial" w:hAnsi="Arial" w:cs="Arial"/>
          <w:sz w:val="22"/>
          <w:szCs w:val="22"/>
        </w:rPr>
        <w:t>and polyurethane properties. Th</w:t>
      </w:r>
      <w:r>
        <w:rPr>
          <w:rFonts w:ascii="Arial" w:hAnsi="Arial" w:cs="Arial"/>
          <w:sz w:val="22"/>
          <w:szCs w:val="22"/>
        </w:rPr>
        <w:t>e</w:t>
      </w:r>
      <w:r w:rsidR="003A22E9" w:rsidRPr="00F1264F">
        <w:rPr>
          <w:rFonts w:ascii="Arial" w:hAnsi="Arial" w:cs="Arial"/>
          <w:sz w:val="22"/>
          <w:szCs w:val="22"/>
        </w:rPr>
        <w:t xml:space="preserve"> single comp</w:t>
      </w:r>
      <w:r w:rsidR="006D1A56">
        <w:rPr>
          <w:rFonts w:ascii="Arial" w:hAnsi="Arial" w:cs="Arial"/>
          <w:sz w:val="22"/>
          <w:szCs w:val="22"/>
        </w:rPr>
        <w:t>onent, Silyl-Terminated-Polym</w:t>
      </w:r>
      <w:r w:rsidR="003A22E9" w:rsidRPr="00F1264F">
        <w:rPr>
          <w:rFonts w:ascii="Arial" w:hAnsi="Arial" w:cs="Arial"/>
          <w:sz w:val="22"/>
          <w:szCs w:val="22"/>
        </w:rPr>
        <w:t>er (STP) produces a highly durable, seamless, elastomeric flashing membrane in rough openings</w:t>
      </w:r>
      <w:r w:rsidR="0005732E" w:rsidRPr="00F1264F">
        <w:rPr>
          <w:rFonts w:ascii="Arial" w:hAnsi="Arial" w:cs="Arial"/>
          <w:sz w:val="22"/>
          <w:szCs w:val="22"/>
        </w:rPr>
        <w:t xml:space="preserve">, to fill joints and seams, to counter flash </w:t>
      </w:r>
      <w:r w:rsidR="00B52A12" w:rsidRPr="00F1264F">
        <w:rPr>
          <w:rFonts w:ascii="Arial" w:hAnsi="Arial" w:cs="Arial"/>
          <w:sz w:val="22"/>
          <w:szCs w:val="22"/>
        </w:rPr>
        <w:t xml:space="preserve">and transition </w:t>
      </w:r>
      <w:r w:rsidR="0005732E" w:rsidRPr="00F1264F">
        <w:rPr>
          <w:rFonts w:ascii="Arial" w:hAnsi="Arial" w:cs="Arial"/>
          <w:sz w:val="22"/>
          <w:szCs w:val="22"/>
        </w:rPr>
        <w:t>waterproofing and air barrier components in new wall assemblies, and to seal around penetrations or protect countersunk fasteners.</w:t>
      </w:r>
    </w:p>
    <w:p w14:paraId="06164942" w14:textId="068AB096" w:rsidR="0058162C" w:rsidRPr="00F1264F" w:rsidRDefault="0058162C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Product: </w:t>
      </w:r>
      <w:hyperlink r:id="rId18" w:history="1">
        <w:r w:rsidRPr="00013127">
          <w:rPr>
            <w:rStyle w:val="Hyperlink"/>
            <w:rFonts w:ascii="Arial" w:hAnsi="Arial" w:cs="Arial"/>
            <w:sz w:val="22"/>
            <w:szCs w:val="22"/>
          </w:rPr>
          <w:t>PROSOCO R-Guard FastFlash</w:t>
        </w:r>
      </w:hyperlink>
      <w:r>
        <w:rPr>
          <w:rFonts w:ascii="Arial" w:hAnsi="Arial" w:cs="Arial"/>
          <w:sz w:val="22"/>
          <w:szCs w:val="22"/>
        </w:rPr>
        <w:t xml:space="preserve"> manufactured by PROSOCO, Inc., Lawrence, KS, (800) 255-4255, www.prosoco.com.</w:t>
      </w:r>
    </w:p>
    <w:p w14:paraId="20051423" w14:textId="77777777" w:rsidR="003A22E9" w:rsidRDefault="003A22E9" w:rsidP="003A22E9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7DE24E2A" w14:textId="77777777" w:rsidR="003A22E9" w:rsidRDefault="0058162C" w:rsidP="00930880">
      <w:pPr>
        <w:widowControl/>
        <w:numPr>
          <w:ilvl w:val="2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physical and performance requirements</w:t>
      </w:r>
      <w:r w:rsidR="003A22E9">
        <w:rPr>
          <w:rFonts w:ascii="Arial" w:hAnsi="Arial" w:cs="Arial"/>
          <w:sz w:val="22"/>
          <w:szCs w:val="22"/>
        </w:rPr>
        <w:t>:</w:t>
      </w:r>
    </w:p>
    <w:p w14:paraId="6DDD9E16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Living Building Challenge 2.0/2.1</w:t>
      </w:r>
      <w:r w:rsidR="0058162C">
        <w:rPr>
          <w:rFonts w:ascii="Arial" w:hAnsi="Arial" w:cs="Arial"/>
          <w:sz w:val="22"/>
          <w:szCs w:val="22"/>
        </w:rPr>
        <w:t>/3.0/3.1</w:t>
      </w:r>
      <w:r>
        <w:rPr>
          <w:rFonts w:ascii="Arial" w:hAnsi="Arial" w:cs="Arial"/>
          <w:sz w:val="22"/>
          <w:szCs w:val="22"/>
        </w:rPr>
        <w:t xml:space="preserve"> Red List.</w:t>
      </w:r>
    </w:p>
    <w:p w14:paraId="6A06A382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AAMA 714-12 Voluntary Specification for Liquid-Applied Flashing Used to Create a Water-Resistive Seal Around Exterior Wall Openings in Buildings.</w:t>
      </w:r>
    </w:p>
    <w:p w14:paraId="1BBB9343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060D2D70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Comply with national, state and district AIM VOC regulations and be 30 g/L or less.</w:t>
      </w:r>
    </w:p>
    <w:p w14:paraId="4294C8BA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vapor transmission: 21 perms when tested in accordance with ASTM E96.</w:t>
      </w:r>
    </w:p>
    <w:p w14:paraId="60E55365" w14:textId="77777777" w:rsidR="003A22E9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Tensile strength: Greater than 150 psi when tested in accordance with ASTM D412.</w:t>
      </w:r>
    </w:p>
    <w:p w14:paraId="58BD4300" w14:textId="77777777" w:rsidR="007A6C7E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Elongation at break: Greater than 350</w:t>
      </w:r>
      <w:r w:rsidR="0058162C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>when tested in accordance with ASTM D412.</w:t>
      </w:r>
    </w:p>
    <w:p w14:paraId="6FC033C2" w14:textId="77777777" w:rsidR="007A6C7E" w:rsidRDefault="003A22E9" w:rsidP="00930880">
      <w:pPr>
        <w:widowControl/>
        <w:numPr>
          <w:ilvl w:val="3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A6C7E">
        <w:rPr>
          <w:rFonts w:ascii="Arial" w:hAnsi="Arial" w:cs="Arial"/>
          <w:sz w:val="22"/>
          <w:szCs w:val="22"/>
        </w:rPr>
        <w:t>Total Solids: 99 percent</w:t>
      </w:r>
      <w:r w:rsidR="0058162C">
        <w:rPr>
          <w:rFonts w:ascii="Arial" w:hAnsi="Arial" w:cs="Arial"/>
          <w:sz w:val="22"/>
          <w:szCs w:val="22"/>
        </w:rPr>
        <w:t>.</w:t>
      </w:r>
    </w:p>
    <w:p w14:paraId="3B8E94BC" w14:textId="77777777" w:rsidR="007A6C7E" w:rsidRDefault="007A6C7E" w:rsidP="007A6C7E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67ECC27E" w14:textId="77777777" w:rsidR="003A22E9" w:rsidRPr="007A6C7E" w:rsidRDefault="003A22E9" w:rsidP="00930880">
      <w:pPr>
        <w:widowControl/>
        <w:numPr>
          <w:ilvl w:val="1"/>
          <w:numId w:val="3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A6C7E">
        <w:rPr>
          <w:rFonts w:ascii="Arial" w:hAnsi="Arial" w:cs="Arial"/>
          <w:sz w:val="22"/>
          <w:szCs w:val="22"/>
        </w:rPr>
        <w:t>INTERIOR SEALANT FOR WINDOWS AND DOORS</w:t>
      </w:r>
    </w:p>
    <w:p w14:paraId="00EE3F95" w14:textId="77777777" w:rsidR="003A22E9" w:rsidRDefault="003A22E9" w:rsidP="00930880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4F09E882" w14:textId="77777777" w:rsidR="0058162C" w:rsidRDefault="0058162C" w:rsidP="00930880">
      <w:pPr>
        <w:widowControl/>
        <w:numPr>
          <w:ilvl w:val="2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performance, g</w:t>
      </w:r>
      <w:r w:rsidR="003A22E9">
        <w:rPr>
          <w:rFonts w:ascii="Arial" w:hAnsi="Arial" w:cs="Arial"/>
          <w:sz w:val="22"/>
          <w:szCs w:val="22"/>
        </w:rPr>
        <w:t xml:space="preserve">un-grade waterproofing sealant that combines the best of silicone and polyurethane properties. </w:t>
      </w:r>
      <w:r>
        <w:rPr>
          <w:rFonts w:ascii="Arial" w:hAnsi="Arial" w:cs="Arial"/>
          <w:sz w:val="22"/>
          <w:szCs w:val="22"/>
        </w:rPr>
        <w:t>S</w:t>
      </w:r>
      <w:r w:rsidR="003A22E9">
        <w:rPr>
          <w:rFonts w:ascii="Arial" w:hAnsi="Arial" w:cs="Arial"/>
          <w:sz w:val="22"/>
          <w:szCs w:val="22"/>
        </w:rPr>
        <w:t>ingle component, Silyl-Terminated-Poly</w:t>
      </w:r>
      <w:r w:rsidR="006D1A56">
        <w:rPr>
          <w:rFonts w:ascii="Arial" w:hAnsi="Arial" w:cs="Arial"/>
          <w:sz w:val="22"/>
          <w:szCs w:val="22"/>
        </w:rPr>
        <w:t>mer</w:t>
      </w:r>
      <w:r w:rsidR="003A22E9">
        <w:rPr>
          <w:rFonts w:ascii="Arial" w:hAnsi="Arial" w:cs="Arial"/>
          <w:sz w:val="22"/>
          <w:szCs w:val="22"/>
        </w:rPr>
        <w:t xml:space="preserve"> (STP) </w:t>
      </w:r>
      <w:r>
        <w:rPr>
          <w:rFonts w:ascii="Arial" w:hAnsi="Arial" w:cs="Arial"/>
          <w:sz w:val="22"/>
          <w:szCs w:val="22"/>
        </w:rPr>
        <w:t xml:space="preserve">that is </w:t>
      </w:r>
      <w:r w:rsidR="00375122">
        <w:rPr>
          <w:rFonts w:ascii="Arial" w:hAnsi="Arial" w:cs="Arial"/>
          <w:sz w:val="22"/>
          <w:szCs w:val="22"/>
        </w:rPr>
        <w:t>durable and</w:t>
      </w:r>
      <w:r w:rsidR="003A22E9">
        <w:rPr>
          <w:rFonts w:ascii="Arial" w:hAnsi="Arial" w:cs="Arial"/>
          <w:sz w:val="22"/>
          <w:szCs w:val="22"/>
        </w:rPr>
        <w:t xml:space="preserve"> stops the movement of moist air through cracks surrounding windows and doors.</w:t>
      </w:r>
    </w:p>
    <w:p w14:paraId="4A29919A" w14:textId="49C32F90" w:rsidR="003A22E9" w:rsidRDefault="0058162C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Product:  PROSOCO </w:t>
      </w:r>
      <w:hyperlink r:id="rId19" w:history="1">
        <w:r w:rsidRPr="00F93D9D">
          <w:rPr>
            <w:rStyle w:val="Hyperlink"/>
            <w:rFonts w:ascii="Arial" w:hAnsi="Arial" w:cs="Arial"/>
            <w:sz w:val="22"/>
            <w:szCs w:val="22"/>
          </w:rPr>
          <w:t>R-Guard AirDam</w:t>
        </w:r>
      </w:hyperlink>
      <w:r>
        <w:rPr>
          <w:rFonts w:ascii="Arial" w:hAnsi="Arial" w:cs="Arial"/>
          <w:sz w:val="22"/>
          <w:szCs w:val="22"/>
        </w:rPr>
        <w:t>, manufactured by PROSOCO, Inc., Lawrence, KS, (800) 255-4255, www.prosoco.com.</w:t>
      </w:r>
      <w:r w:rsidR="003A22E9">
        <w:rPr>
          <w:rFonts w:ascii="Arial" w:hAnsi="Arial" w:cs="Arial"/>
          <w:sz w:val="22"/>
          <w:szCs w:val="22"/>
        </w:rPr>
        <w:br/>
      </w:r>
    </w:p>
    <w:p w14:paraId="37C3A619" w14:textId="77777777" w:rsidR="003A22E9" w:rsidRDefault="00886AC6" w:rsidP="00930880">
      <w:pPr>
        <w:widowControl/>
        <w:numPr>
          <w:ilvl w:val="2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physical and performance requirements</w:t>
      </w:r>
      <w:r w:rsidR="003A22E9">
        <w:rPr>
          <w:rFonts w:ascii="Arial" w:hAnsi="Arial" w:cs="Arial"/>
          <w:sz w:val="22"/>
          <w:szCs w:val="22"/>
        </w:rPr>
        <w:t>:</w:t>
      </w:r>
    </w:p>
    <w:p w14:paraId="67C7EF29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Living Building Challenge 2.0/2.1</w:t>
      </w:r>
      <w:r w:rsidR="00886AC6">
        <w:rPr>
          <w:rFonts w:ascii="Arial" w:hAnsi="Arial" w:cs="Arial"/>
          <w:sz w:val="22"/>
          <w:szCs w:val="22"/>
        </w:rPr>
        <w:t>/3.0/3.1</w:t>
      </w:r>
      <w:r>
        <w:rPr>
          <w:rFonts w:ascii="Arial" w:hAnsi="Arial" w:cs="Arial"/>
          <w:sz w:val="22"/>
          <w:szCs w:val="22"/>
        </w:rPr>
        <w:t xml:space="preserve"> Red List.</w:t>
      </w:r>
    </w:p>
    <w:p w14:paraId="7C2EEF2D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national, state and district AIM VOC: less than 30 grams per Liter</w:t>
      </w:r>
    </w:p>
    <w:p w14:paraId="2F9A9825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Sealant Validation from Sealant Waterproofing &amp; Restoration Institute (SWRI).</w:t>
      </w:r>
    </w:p>
    <w:p w14:paraId="58CB9496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Elongation at break: </w:t>
      </w:r>
      <w:r w:rsidR="00886AC6">
        <w:rPr>
          <w:rFonts w:ascii="Arial" w:hAnsi="Arial" w:cs="Arial"/>
          <w:sz w:val="22"/>
          <w:szCs w:val="22"/>
        </w:rPr>
        <w:t>Greater than</w:t>
      </w:r>
      <w:r>
        <w:rPr>
          <w:rFonts w:ascii="Arial" w:hAnsi="Arial" w:cs="Arial"/>
          <w:sz w:val="22"/>
          <w:szCs w:val="22"/>
        </w:rPr>
        <w:t>1000</w:t>
      </w:r>
      <w:r w:rsidR="00886AC6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when tested in accordance with ASTM D412.</w:t>
      </w:r>
    </w:p>
    <w:p w14:paraId="151033D5" w14:textId="77777777" w:rsidR="003A22E9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Peel strength: 25 </w:t>
      </w:r>
      <w:proofErr w:type="spellStart"/>
      <w:r>
        <w:rPr>
          <w:rFonts w:ascii="Arial" w:hAnsi="Arial" w:cs="Arial"/>
          <w:sz w:val="22"/>
          <w:szCs w:val="22"/>
        </w:rPr>
        <w:t>pli</w:t>
      </w:r>
      <w:proofErr w:type="spellEnd"/>
      <w:r>
        <w:rPr>
          <w:rFonts w:ascii="Arial" w:hAnsi="Arial" w:cs="Arial"/>
          <w:sz w:val="22"/>
          <w:szCs w:val="22"/>
        </w:rPr>
        <w:t xml:space="preserve"> when tested in accordance with ASTM C794</w:t>
      </w:r>
    </w:p>
    <w:p w14:paraId="29A13717" w14:textId="77777777" w:rsidR="00956A75" w:rsidRDefault="003A22E9" w:rsidP="00930880">
      <w:pPr>
        <w:widowControl/>
        <w:numPr>
          <w:ilvl w:val="3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98 percent</w:t>
      </w:r>
      <w:r w:rsidR="00886AC6">
        <w:rPr>
          <w:rFonts w:ascii="Arial" w:hAnsi="Arial" w:cs="Arial"/>
          <w:sz w:val="22"/>
          <w:szCs w:val="22"/>
        </w:rPr>
        <w:t>.</w:t>
      </w:r>
    </w:p>
    <w:p w14:paraId="28CB367D" w14:textId="77777777" w:rsidR="00956A75" w:rsidRDefault="00956A75" w:rsidP="0058162C">
      <w:pPr>
        <w:widowControl/>
        <w:tabs>
          <w:tab w:val="left" w:pos="-1440"/>
        </w:tabs>
        <w:spacing w:line="213" w:lineRule="auto"/>
        <w:ind w:left="1080"/>
        <w:rPr>
          <w:rFonts w:ascii="Arial" w:hAnsi="Arial" w:cs="Arial"/>
          <w:sz w:val="22"/>
          <w:szCs w:val="22"/>
        </w:rPr>
      </w:pPr>
    </w:p>
    <w:p w14:paraId="16F617AE" w14:textId="77777777" w:rsidR="0027192D" w:rsidRPr="00956A75" w:rsidRDefault="003A22E9" w:rsidP="00930880">
      <w:pPr>
        <w:widowControl/>
        <w:numPr>
          <w:ilvl w:val="2"/>
          <w:numId w:val="55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956A75">
        <w:rPr>
          <w:rFonts w:ascii="Arial" w:hAnsi="Arial" w:cs="Arial"/>
          <w:sz w:val="22"/>
          <w:szCs w:val="22"/>
        </w:rPr>
        <w:t xml:space="preserve">Backer rod: In deep joints, control sealant depth by installing closed cell backer road. Diameter of the soft-backer rod should be 25 percent greater than the joint width. Do not puncture backer rod. </w:t>
      </w:r>
      <w:r w:rsidR="0027192D" w:rsidRPr="00956A75">
        <w:rPr>
          <w:rFonts w:ascii="Arial" w:hAnsi="Arial" w:cs="Arial"/>
          <w:sz w:val="22"/>
          <w:szCs w:val="22"/>
        </w:rPr>
        <w:br/>
      </w:r>
    </w:p>
    <w:p w14:paraId="79F71F83" w14:textId="77777777" w:rsidR="0027192D" w:rsidRPr="00930880" w:rsidRDefault="0027192D" w:rsidP="0027192D">
      <w:pPr>
        <w:rPr>
          <w:rFonts w:ascii="Arial" w:hAnsi="Arial" w:cs="Arial"/>
          <w:caps/>
          <w:vanish/>
          <w:color w:val="FF0000"/>
          <w:sz w:val="22"/>
          <w:szCs w:val="22"/>
        </w:rPr>
      </w:pPr>
      <w:r w:rsidRPr="00930880">
        <w:rPr>
          <w:caps/>
          <w:vanish/>
          <w:lang w:val="en-CA"/>
        </w:rPr>
        <w:fldChar w:fldCharType="begin"/>
      </w:r>
      <w:r w:rsidRPr="00930880">
        <w:rPr>
          <w:caps/>
          <w:vanish/>
          <w:lang w:val="en-CA"/>
        </w:rPr>
        <w:instrText xml:space="preserve"> SEQ CHAPTER \h \r 1</w:instrText>
      </w:r>
      <w:r w:rsidRPr="00930880">
        <w:rPr>
          <w:caps/>
          <w:vanish/>
          <w:lang w:val="en-CA"/>
        </w:rPr>
        <w:fldChar w:fldCharType="end"/>
      </w:r>
      <w:r w:rsidRPr="00930880">
        <w:rPr>
          <w:rFonts w:ascii="Arial" w:hAnsi="Arial" w:cs="Arial"/>
          <w:caps/>
          <w:vanish/>
          <w:color w:val="FF0000"/>
          <w:sz w:val="22"/>
          <w:szCs w:val="22"/>
        </w:rPr>
        <w:t>***********************************************************************************************************</w:t>
      </w:r>
    </w:p>
    <w:p w14:paraId="1880D25D" w14:textId="77777777" w:rsidR="008B505F" w:rsidRPr="00930880" w:rsidRDefault="0027192D" w:rsidP="00C64D31">
      <w:pPr>
        <w:rPr>
          <w:rFonts w:ascii="Arial" w:hAnsi="Arial" w:cs="Arial"/>
          <w:caps/>
          <w:vanish/>
          <w:color w:val="FF0000"/>
          <w:sz w:val="22"/>
          <w:szCs w:val="22"/>
        </w:rPr>
      </w:pPr>
      <w:r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SPECIFIER </w:t>
      </w:r>
      <w:r w:rsidR="0075747A"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NOTE: </w:t>
      </w:r>
      <w:r w:rsidR="003454ED"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 WHERE </w:t>
      </w:r>
      <w:r w:rsidR="004E467C"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R-GUARD </w:t>
      </w:r>
      <w:r w:rsidR="003454ED" w:rsidRPr="00930880">
        <w:rPr>
          <w:rFonts w:ascii="Arial" w:hAnsi="Arial" w:cs="Arial"/>
          <w:caps/>
          <w:vanish/>
          <w:color w:val="FF0000"/>
          <w:sz w:val="22"/>
          <w:szCs w:val="22"/>
        </w:rPr>
        <w:t>FASTFLASH IS USED IN THE ROUGH OPENING ON A PROJECT WHERE AN IN-PLACE SHEETWRAP WRB IS GOING TO REMAIN IN PLACE, A TRANSITION SHEET SHOULD BE USED TO TRANSITION FROM THE LIQUID-APPLIED FASTFLASH IN THE SILL OVER THE SHEETWRAP WRB IN PLACE BELOW THE SILL.</w:t>
      </w:r>
      <w:r w:rsidR="004E467C" w:rsidRPr="00930880">
        <w:rPr>
          <w:rFonts w:ascii="Arial" w:hAnsi="Arial" w:cs="Arial"/>
          <w:caps/>
          <w:vanish/>
          <w:color w:val="FF0000"/>
          <w:sz w:val="22"/>
          <w:szCs w:val="22"/>
        </w:rPr>
        <w:t xml:space="preserve"> For specification assistance on specific product applications, please contact our offices or our local product representatives</w:t>
      </w:r>
    </w:p>
    <w:p w14:paraId="2112F14F" w14:textId="77777777" w:rsidR="00604482" w:rsidRPr="00930880" w:rsidRDefault="00604482" w:rsidP="00604482">
      <w:pPr>
        <w:rPr>
          <w:rFonts w:ascii="Arial" w:hAnsi="Arial" w:cs="Arial"/>
          <w:caps/>
          <w:vanish/>
          <w:color w:val="FF0000"/>
          <w:sz w:val="22"/>
          <w:szCs w:val="22"/>
        </w:rPr>
      </w:pPr>
      <w:r w:rsidRPr="00930880">
        <w:rPr>
          <w:caps/>
          <w:vanish/>
          <w:color w:val="FF0000"/>
          <w:lang w:val="en-CA"/>
        </w:rPr>
        <w:fldChar w:fldCharType="begin"/>
      </w:r>
      <w:r w:rsidRPr="00930880">
        <w:rPr>
          <w:caps/>
          <w:vanish/>
          <w:color w:val="FF0000"/>
          <w:lang w:val="en-CA"/>
        </w:rPr>
        <w:instrText xml:space="preserve"> SEQ CHAPTER \h \r 1</w:instrText>
      </w:r>
      <w:r w:rsidRPr="00930880">
        <w:rPr>
          <w:caps/>
          <w:vanish/>
          <w:color w:val="FF0000"/>
          <w:lang w:val="en-CA"/>
        </w:rPr>
        <w:fldChar w:fldCharType="end"/>
      </w:r>
      <w:r w:rsidRPr="00930880">
        <w:rPr>
          <w:rFonts w:ascii="Arial" w:hAnsi="Arial" w:cs="Arial"/>
          <w:caps/>
          <w:vanish/>
          <w:color w:val="FF0000"/>
          <w:sz w:val="22"/>
          <w:szCs w:val="22"/>
        </w:rPr>
        <w:t>***********************************************************************************************************</w:t>
      </w:r>
    </w:p>
    <w:p w14:paraId="6EC02E07" w14:textId="77777777" w:rsidR="00604482" w:rsidRDefault="00604482" w:rsidP="0060448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DB2A393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b/>
          <w:bCs/>
          <w:sz w:val="22"/>
          <w:szCs w:val="22"/>
        </w:rPr>
        <w:t>PART 3 - EXECUTION</w:t>
      </w:r>
    </w:p>
    <w:p w14:paraId="293A20EF" w14:textId="77777777" w:rsidR="0013737B" w:rsidRPr="00DA53C6" w:rsidRDefault="0013737B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60E4532" w14:textId="77777777" w:rsidR="00C1663E" w:rsidRPr="00DA53C6" w:rsidRDefault="00737F9F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EXAMINATION</w:t>
      </w:r>
      <w:r w:rsidR="003A22E9">
        <w:rPr>
          <w:rFonts w:ascii="Arial" w:hAnsi="Arial" w:cs="Arial"/>
          <w:sz w:val="22"/>
          <w:szCs w:val="22"/>
        </w:rPr>
        <w:t xml:space="preserve"> AND SURFACE PREPARATION</w:t>
      </w:r>
    </w:p>
    <w:p w14:paraId="5C8156DE" w14:textId="77777777" w:rsidR="00C1663E" w:rsidRPr="00DA53C6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8EE7C54" w14:textId="77777777" w:rsidR="003A22E9" w:rsidRDefault="003A22E9" w:rsidP="003A22E9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conditions for compliance with system manufacturer’s requirements for installation, and other specific conditions affecting performance of air </w:t>
      </w:r>
      <w:r w:rsidR="00956A75">
        <w:rPr>
          <w:rFonts w:ascii="Arial" w:hAnsi="Arial" w:cs="Arial"/>
          <w:sz w:val="22"/>
          <w:szCs w:val="22"/>
        </w:rPr>
        <w:t xml:space="preserve">and water </w:t>
      </w:r>
      <w:r>
        <w:rPr>
          <w:rFonts w:ascii="Arial" w:hAnsi="Arial" w:cs="Arial"/>
          <w:sz w:val="22"/>
          <w:szCs w:val="22"/>
        </w:rPr>
        <w:t>barrier system.</w:t>
      </w:r>
    </w:p>
    <w:p w14:paraId="2024A21F" w14:textId="77777777" w:rsidR="003A22E9" w:rsidRDefault="003A22E9" w:rsidP="003A22E9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386C3F8D" w14:textId="77777777" w:rsidR="00C620A3" w:rsidRPr="00C620A3" w:rsidRDefault="0005732E" w:rsidP="0005732E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0"/>
          <w:szCs w:val="22"/>
        </w:rPr>
      </w:pPr>
      <w:r w:rsidRPr="008E29F4">
        <w:rPr>
          <w:rFonts w:ascii="Arial" w:hAnsi="Arial" w:cs="Arial"/>
          <w:sz w:val="22"/>
          <w:szCs w:val="22"/>
        </w:rPr>
        <w:t xml:space="preserve">All surfaces must be sound, clean and free of grease, dirt, excess mortar or other contaminants. </w:t>
      </w:r>
      <w:r w:rsidR="004E467C" w:rsidRPr="006C6DB7">
        <w:rPr>
          <w:rFonts w:ascii="Arial" w:hAnsi="Arial" w:cs="Arial"/>
          <w:sz w:val="22"/>
          <w:szCs w:val="22"/>
        </w:rPr>
        <w:t>Fill or bridge damaged surfaces, voids or gaps larger than one- inch. Fill voids and gaps measuring one- inch or less with liquid applied fill coat and seam filler as necessary to ensure continuity.</w:t>
      </w:r>
    </w:p>
    <w:p w14:paraId="2BCED838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Surfaces to receive </w:t>
      </w:r>
      <w:r w:rsidR="004E467C" w:rsidRPr="006C6DB7">
        <w:rPr>
          <w:rFonts w:ascii="Arial" w:hAnsi="Arial" w:cs="Arial"/>
          <w:sz w:val="22"/>
          <w:szCs w:val="22"/>
        </w:rPr>
        <w:t>STP) fluid applied accessories</w:t>
      </w:r>
      <w:r w:rsidR="004E467C" w:rsidDel="004E467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</w:t>
      </w:r>
      <w:r w:rsidR="004E467C">
        <w:rPr>
          <w:rFonts w:ascii="Arial" w:hAnsi="Arial" w:cs="Arial"/>
          <w:sz w:val="22"/>
        </w:rPr>
        <w:t>ust</w:t>
      </w:r>
      <w:r>
        <w:rPr>
          <w:rFonts w:ascii="Arial" w:hAnsi="Arial" w:cs="Arial"/>
          <w:sz w:val="22"/>
        </w:rPr>
        <w:t xml:space="preserve"> be dry, damp or wet to the touch. Brush away any standing water present before application. The products will tolerate rain immediately after application</w:t>
      </w:r>
      <w:r w:rsidR="004E467C">
        <w:rPr>
          <w:rFonts w:ascii="Arial" w:hAnsi="Arial" w:cs="Arial"/>
          <w:sz w:val="22"/>
        </w:rPr>
        <w:t>.</w:t>
      </w:r>
    </w:p>
    <w:p w14:paraId="3949A793" w14:textId="77777777" w:rsidR="003A22E9" w:rsidRDefault="003A22E9" w:rsidP="003A22E9">
      <w:pPr>
        <w:widowControl/>
        <w:spacing w:line="213" w:lineRule="auto"/>
        <w:rPr>
          <w:rFonts w:ascii="Arial" w:hAnsi="Arial" w:cs="Arial"/>
          <w:sz w:val="22"/>
          <w:szCs w:val="22"/>
        </w:rPr>
      </w:pPr>
    </w:p>
    <w:p w14:paraId="59AE73F7" w14:textId="77777777" w:rsidR="003A22E9" w:rsidRDefault="003A22E9" w:rsidP="003A22E9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 to manufacturer’s product data sheets for requirements for condition of and preparation of substrates. </w:t>
      </w:r>
    </w:p>
    <w:p w14:paraId="14A3A21A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Surfaces shall be sound and free of voids, spalled areas, loose aggregate and sharp protrusions. </w:t>
      </w:r>
    </w:p>
    <w:p w14:paraId="648E6AFA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contaminants such as grease, oil and wax from exposed surfaces. </w:t>
      </w:r>
    </w:p>
    <w:p w14:paraId="46AAE71D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dust, dirt, loose stone and debris. </w:t>
      </w:r>
    </w:p>
    <w:p w14:paraId="25712BC3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repair materials and methods that are acceptable to manufacturer of the air and water-resistive barrier system.</w:t>
      </w:r>
    </w:p>
    <w:p w14:paraId="01A8A4B8" w14:textId="77777777" w:rsidR="003A22E9" w:rsidRDefault="004E467C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color w:val="000000"/>
          <w:sz w:val="22"/>
          <w:szCs w:val="22"/>
        </w:rPr>
      </w:pPr>
      <w:r w:rsidRPr="006C6DB7">
        <w:rPr>
          <w:rFonts w:ascii="Arial" w:hAnsi="Arial" w:cs="Arial"/>
          <w:color w:val="000000"/>
          <w:sz w:val="22"/>
          <w:szCs w:val="22"/>
        </w:rPr>
        <w:lastRenderedPageBreak/>
        <w:t>Refer to manufacturer’s product data sheets and manufacturer’s installation guidelines for additional information on preparing structural walls to receive the primary air and water resistive barrier</w:t>
      </w:r>
      <w:r w:rsidR="003A22E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DC3E842" w14:textId="77777777" w:rsidR="003A22E9" w:rsidRDefault="004E467C" w:rsidP="003A22E9">
      <w:pPr>
        <w:widowControl/>
        <w:tabs>
          <w:tab w:val="left" w:pos="-1440"/>
        </w:tabs>
        <w:spacing w:line="213" w:lineRule="auto"/>
        <w:rPr>
          <w:rFonts w:ascii="Arial" w:hAnsi="Arial" w:cs="Arial"/>
          <w:color w:val="000000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paragraph below if gypsum wall board is specified on project.</w:t>
      </w:r>
    </w:p>
    <w:p w14:paraId="1FB1F569" w14:textId="77777777" w:rsidR="003A22E9" w:rsidRDefault="004E467C" w:rsidP="003A22E9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930880">
        <w:rPr>
          <w:rFonts w:ascii="Arial" w:hAnsi="Arial" w:cs="Arial"/>
          <w:vanish/>
          <w:sz w:val="22"/>
          <w:szCs w:val="22"/>
        </w:rPr>
        <w:t>[</w:t>
      </w:r>
      <w:r w:rsidR="003A22E9">
        <w:rPr>
          <w:rFonts w:ascii="Arial" w:hAnsi="Arial" w:cs="Arial"/>
          <w:sz w:val="22"/>
          <w:szCs w:val="22"/>
        </w:rPr>
        <w:t>Exterior sheathing:</w:t>
      </w:r>
    </w:p>
    <w:p w14:paraId="09207C63" w14:textId="77777777" w:rsidR="003A22E9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sheathing is properly installed with ends, corners and edges properly fastened. Remove and replace damaged sheathing.</w:t>
      </w:r>
    </w:p>
    <w:p w14:paraId="3E50A121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Mechanical fasteners used to secure sheathing boards or penetrate sheathing boards shall be set </w:t>
      </w:r>
      <w:r w:rsidRPr="00F1264F">
        <w:rPr>
          <w:rFonts w:ascii="Arial" w:hAnsi="Arial" w:cs="Arial"/>
          <w:sz w:val="22"/>
          <w:szCs w:val="22"/>
        </w:rPr>
        <w:t xml:space="preserve">flush with sheathing, and spot overdriven fasteners with </w:t>
      </w:r>
      <w:r w:rsidR="008D6BEC" w:rsidRPr="006C6DB7">
        <w:rPr>
          <w:rFonts w:ascii="Arial" w:hAnsi="Arial" w:cs="Arial"/>
          <w:sz w:val="22"/>
          <w:szCs w:val="22"/>
        </w:rPr>
        <w:t>liquid applied fill coat and seam filler</w:t>
      </w:r>
      <w:r w:rsidR="0005732E" w:rsidRPr="00F1264F">
        <w:rPr>
          <w:rFonts w:ascii="Arial" w:hAnsi="Arial" w:cs="Arial"/>
          <w:sz w:val="22"/>
          <w:szCs w:val="22"/>
        </w:rPr>
        <w:t>.</w:t>
      </w:r>
    </w:p>
    <w:p w14:paraId="36424D8C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Seal the cut edges of gypsum wall boards exposed in rough openings for windows and doors at corners, as recommended by manufacturer.</w:t>
      </w:r>
      <w:r w:rsidR="004E467C" w:rsidRPr="00930880">
        <w:rPr>
          <w:rFonts w:ascii="Arial" w:hAnsi="Arial" w:cs="Arial"/>
          <w:vanish/>
          <w:sz w:val="22"/>
          <w:szCs w:val="22"/>
        </w:rPr>
        <w:t>]</w:t>
      </w:r>
      <w:r w:rsidRPr="00F1264F">
        <w:rPr>
          <w:rFonts w:ascii="Arial" w:hAnsi="Arial" w:cs="Arial"/>
          <w:sz w:val="22"/>
          <w:szCs w:val="22"/>
        </w:rPr>
        <w:t xml:space="preserve"> </w:t>
      </w:r>
    </w:p>
    <w:p w14:paraId="28A5D68B" w14:textId="77777777" w:rsidR="004E467C" w:rsidRPr="006C6DB7" w:rsidRDefault="004E467C" w:rsidP="00930880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paragraph below if CMU is specified on project.</w:t>
      </w:r>
    </w:p>
    <w:p w14:paraId="7D244E6F" w14:textId="77777777" w:rsidR="003A22E9" w:rsidRPr="00F1264F" w:rsidRDefault="003A22E9" w:rsidP="003A22E9">
      <w:pPr>
        <w:widowControl/>
        <w:spacing w:line="213" w:lineRule="auto"/>
        <w:rPr>
          <w:rFonts w:ascii="Arial" w:hAnsi="Arial" w:cs="Arial"/>
          <w:sz w:val="22"/>
          <w:szCs w:val="22"/>
        </w:rPr>
      </w:pPr>
    </w:p>
    <w:p w14:paraId="74E20483" w14:textId="77777777" w:rsidR="003A22E9" w:rsidRPr="00F1264F" w:rsidRDefault="004E467C" w:rsidP="003A22E9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930880">
        <w:rPr>
          <w:rFonts w:ascii="Arial" w:hAnsi="Arial" w:cs="Arial"/>
          <w:vanish/>
          <w:sz w:val="22"/>
          <w:szCs w:val="22"/>
        </w:rPr>
        <w:t>[</w:t>
      </w:r>
      <w:r w:rsidR="003A22E9" w:rsidRPr="00F1264F">
        <w:rPr>
          <w:rFonts w:ascii="Arial" w:hAnsi="Arial" w:cs="Arial"/>
          <w:sz w:val="22"/>
          <w:szCs w:val="22"/>
        </w:rPr>
        <w:t xml:space="preserve">Masonry and concrete substrates: </w:t>
      </w:r>
    </w:p>
    <w:p w14:paraId="1DD4101A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Masonry head and bed joints should be fully filled and tooled.</w:t>
      </w:r>
    </w:p>
    <w:p w14:paraId="6B7A6852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Mechanically remove loose mortar fins, mortar accumulations and protrusions, and debris.</w:t>
      </w:r>
    </w:p>
    <w:p w14:paraId="5200F871" w14:textId="77777777" w:rsidR="003A22E9" w:rsidRPr="00F1264F" w:rsidRDefault="003A22E9" w:rsidP="003A22E9">
      <w:pPr>
        <w:widowControl/>
        <w:numPr>
          <w:ilvl w:val="2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 xml:space="preserve">Fill cracks, joints and gaps with </w:t>
      </w:r>
      <w:r w:rsidR="008D6BEC" w:rsidRPr="006C6DB7">
        <w:rPr>
          <w:rFonts w:ascii="Arial" w:hAnsi="Arial" w:cs="Arial"/>
          <w:sz w:val="22"/>
          <w:szCs w:val="22"/>
        </w:rPr>
        <w:t xml:space="preserve">liquid applied fill coat and seam filler </w:t>
      </w:r>
      <w:r w:rsidRPr="00F1264F">
        <w:rPr>
          <w:rFonts w:ascii="Arial" w:hAnsi="Arial" w:cs="Arial"/>
          <w:sz w:val="22"/>
          <w:szCs w:val="22"/>
        </w:rPr>
        <w:t>as herein specified.</w:t>
      </w:r>
      <w:r w:rsidR="004E467C" w:rsidRPr="00930880">
        <w:rPr>
          <w:rFonts w:ascii="Arial" w:hAnsi="Arial" w:cs="Arial"/>
          <w:vanish/>
          <w:sz w:val="22"/>
          <w:szCs w:val="22"/>
        </w:rPr>
        <w:t>]</w:t>
      </w:r>
    </w:p>
    <w:p w14:paraId="0A47DB33" w14:textId="77777777" w:rsidR="00F364E5" w:rsidRDefault="00F364E5" w:rsidP="00F364E5">
      <w:pPr>
        <w:pStyle w:val="ListParagraph"/>
        <w:rPr>
          <w:rFonts w:ascii="Arial" w:hAnsi="Arial" w:cs="Arial"/>
          <w:sz w:val="22"/>
          <w:szCs w:val="22"/>
        </w:rPr>
      </w:pPr>
    </w:p>
    <w:p w14:paraId="01B0E655" w14:textId="77777777" w:rsidR="005F3A15" w:rsidRDefault="003A22E9" w:rsidP="005F3A15">
      <w:pPr>
        <w:widowControl/>
        <w:numPr>
          <w:ilvl w:val="0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DA53C6" w:rsidDel="003A22E9">
        <w:rPr>
          <w:rFonts w:ascii="Arial" w:hAnsi="Arial" w:cs="Arial"/>
          <w:sz w:val="22"/>
          <w:szCs w:val="22"/>
        </w:rPr>
        <w:t xml:space="preserve"> </w:t>
      </w:r>
      <w:r w:rsidR="00886AC6">
        <w:rPr>
          <w:rFonts w:ascii="Arial" w:hAnsi="Arial" w:cs="Arial"/>
          <w:sz w:val="22"/>
          <w:szCs w:val="22"/>
        </w:rPr>
        <w:t xml:space="preserve">FIBER REINFORCED </w:t>
      </w:r>
      <w:r w:rsidR="003407EC">
        <w:rPr>
          <w:rFonts w:ascii="Arial" w:hAnsi="Arial" w:cs="Arial"/>
          <w:sz w:val="22"/>
          <w:szCs w:val="22"/>
        </w:rPr>
        <w:t>FILL COAT AND SEAM FILLER</w:t>
      </w:r>
    </w:p>
    <w:p w14:paraId="7A810432" w14:textId="77777777" w:rsidR="003407EC" w:rsidRDefault="003407EC" w:rsidP="003407EC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428AF0A5" w14:textId="77777777" w:rsidR="00C620A3" w:rsidRDefault="003407EC" w:rsidP="00C620A3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General: Comply with air and water barrier manufacturer’s installation instructions, temperature limitations, product data and shop drawings.</w:t>
      </w:r>
    </w:p>
    <w:p w14:paraId="673ECBDF" w14:textId="77777777" w:rsidR="00C620A3" w:rsidRDefault="00C620A3" w:rsidP="00C620A3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6F20135C" w14:textId="77777777" w:rsidR="00901525" w:rsidRPr="00C620A3" w:rsidRDefault="00901525" w:rsidP="00C620A3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C620A3">
        <w:rPr>
          <w:rFonts w:ascii="Arial" w:hAnsi="Arial" w:cs="Arial"/>
          <w:sz w:val="22"/>
          <w:szCs w:val="22"/>
        </w:rPr>
        <w:t xml:space="preserve">Apply </w:t>
      </w:r>
      <w:r w:rsidR="00886AC6" w:rsidRPr="006C6DB7">
        <w:rPr>
          <w:rFonts w:ascii="Arial" w:hAnsi="Arial" w:cs="Arial"/>
          <w:sz w:val="22"/>
          <w:szCs w:val="22"/>
        </w:rPr>
        <w:t xml:space="preserve">liquid applied fill coat and seam filler </w:t>
      </w:r>
      <w:r w:rsidRPr="00C620A3">
        <w:rPr>
          <w:rFonts w:ascii="Arial" w:hAnsi="Arial" w:cs="Arial"/>
          <w:sz w:val="22"/>
          <w:szCs w:val="22"/>
        </w:rPr>
        <w:t>for seams, joints, cracks, gaps, primed rough gypsum edges at sheathing, and rough openings per manufacturer’s written instructions.</w:t>
      </w:r>
    </w:p>
    <w:p w14:paraId="3C939919" w14:textId="77777777" w:rsidR="003407EC" w:rsidRDefault="003407EC" w:rsidP="003407EC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0565247C" w14:textId="77777777" w:rsidR="005F3A15" w:rsidRPr="003407EC" w:rsidRDefault="005F3A15" w:rsidP="0005732E">
      <w:pPr>
        <w:widowControl/>
        <w:numPr>
          <w:ilvl w:val="0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3407EC">
        <w:rPr>
          <w:rFonts w:ascii="Arial" w:hAnsi="Arial" w:cs="Arial"/>
          <w:sz w:val="22"/>
          <w:szCs w:val="22"/>
        </w:rPr>
        <w:t xml:space="preserve">LIQUID APPLIED FLASHING </w:t>
      </w:r>
      <w:r w:rsidR="00886AC6">
        <w:rPr>
          <w:rFonts w:ascii="Arial" w:hAnsi="Arial" w:cs="Arial"/>
          <w:sz w:val="22"/>
          <w:szCs w:val="22"/>
        </w:rPr>
        <w:t>AT WINDOWS, DOORS OPENINGS AND PENETRATIONS</w:t>
      </w:r>
    </w:p>
    <w:p w14:paraId="143558B4" w14:textId="77777777" w:rsidR="005F3A15" w:rsidRDefault="005F3A15" w:rsidP="005F3A15">
      <w:pPr>
        <w:widowControl/>
        <w:spacing w:line="213" w:lineRule="auto"/>
        <w:rPr>
          <w:rFonts w:ascii="Arial" w:hAnsi="Arial" w:cs="Arial"/>
          <w:sz w:val="22"/>
          <w:szCs w:val="22"/>
        </w:rPr>
      </w:pPr>
    </w:p>
    <w:p w14:paraId="5D98B8F2" w14:textId="77777777" w:rsidR="005F3A15" w:rsidRDefault="005F3A15" w:rsidP="005F3A15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956A75">
        <w:rPr>
          <w:rFonts w:ascii="Arial" w:hAnsi="Arial" w:cs="Arial"/>
          <w:sz w:val="22"/>
          <w:szCs w:val="22"/>
        </w:rPr>
        <w:t xml:space="preserve">air and water </w:t>
      </w:r>
      <w:r>
        <w:rPr>
          <w:rFonts w:ascii="Arial" w:hAnsi="Arial" w:cs="Arial"/>
          <w:sz w:val="22"/>
          <w:szCs w:val="22"/>
        </w:rPr>
        <w:t>barrier manufacturer’s installation instructions, temperature limitations, product data and shop drawings.</w:t>
      </w:r>
    </w:p>
    <w:p w14:paraId="46FC07A9" w14:textId="77777777" w:rsidR="005F3A15" w:rsidRDefault="005F3A15" w:rsidP="005F3A15">
      <w:pPr>
        <w:widowControl/>
        <w:tabs>
          <w:tab w:val="left" w:pos="-1440"/>
        </w:tabs>
        <w:spacing w:line="213" w:lineRule="auto"/>
        <w:ind w:left="720"/>
        <w:rPr>
          <w:rFonts w:ascii="Arial" w:hAnsi="Arial" w:cs="Arial"/>
          <w:sz w:val="22"/>
          <w:szCs w:val="22"/>
        </w:rPr>
      </w:pPr>
    </w:p>
    <w:p w14:paraId="4DBEBFE0" w14:textId="77777777" w:rsidR="003407EC" w:rsidRDefault="005F3A15" w:rsidP="003407EC">
      <w:pPr>
        <w:widowControl/>
        <w:numPr>
          <w:ilvl w:val="1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3407EC">
        <w:rPr>
          <w:rFonts w:ascii="Arial" w:hAnsi="Arial" w:cs="Arial"/>
          <w:sz w:val="22"/>
          <w:szCs w:val="22"/>
        </w:rPr>
        <w:t xml:space="preserve">Apply </w:t>
      </w:r>
      <w:r w:rsidR="00886AC6" w:rsidRPr="006C6DB7">
        <w:rPr>
          <w:rFonts w:ascii="Arial" w:hAnsi="Arial" w:cs="Arial"/>
          <w:sz w:val="22"/>
          <w:szCs w:val="22"/>
        </w:rPr>
        <w:t>liquid flashing membrane</w:t>
      </w:r>
      <w:r w:rsidR="00886AC6" w:rsidRPr="006C6DB7" w:rsidDel="00185B6C">
        <w:rPr>
          <w:rFonts w:ascii="Arial" w:hAnsi="Arial" w:cs="Arial"/>
          <w:sz w:val="22"/>
          <w:szCs w:val="22"/>
        </w:rPr>
        <w:t xml:space="preserve"> </w:t>
      </w:r>
      <w:r w:rsidRPr="003407EC">
        <w:rPr>
          <w:rFonts w:ascii="Arial" w:hAnsi="Arial" w:cs="Arial"/>
          <w:sz w:val="22"/>
          <w:szCs w:val="22"/>
        </w:rPr>
        <w:t>to seal and waterproof rough openings</w:t>
      </w:r>
      <w:r w:rsidR="00886AC6" w:rsidRPr="00886AC6">
        <w:rPr>
          <w:rFonts w:ascii="Arial" w:hAnsi="Arial" w:cs="Arial"/>
          <w:sz w:val="22"/>
          <w:szCs w:val="22"/>
        </w:rPr>
        <w:t xml:space="preserve"> </w:t>
      </w:r>
      <w:r w:rsidR="00886AC6" w:rsidRPr="006C6DB7">
        <w:rPr>
          <w:rFonts w:ascii="Arial" w:hAnsi="Arial" w:cs="Arial"/>
          <w:sz w:val="22"/>
          <w:szCs w:val="22"/>
        </w:rPr>
        <w:t>per manufacturer’s written instructions. Spread the wet product to create an opaque, monolithic flashing membrane which surrounds the rough opening and extends 4 to 6 inches over the face of the structural wall. Apply additional coats as needed to achieve void- and pinhole-free surface</w:t>
      </w:r>
      <w:r w:rsidRPr="003407EC">
        <w:rPr>
          <w:rFonts w:ascii="Arial" w:hAnsi="Arial" w:cs="Arial"/>
          <w:sz w:val="22"/>
          <w:szCs w:val="22"/>
        </w:rPr>
        <w:t xml:space="preserve">. </w:t>
      </w:r>
    </w:p>
    <w:p w14:paraId="29D3DA47" w14:textId="77777777" w:rsidR="003407EC" w:rsidRDefault="003407EC" w:rsidP="003407EC">
      <w:pPr>
        <w:pStyle w:val="ListParagraph"/>
        <w:rPr>
          <w:rFonts w:ascii="Arial" w:hAnsi="Arial" w:cs="Arial"/>
          <w:sz w:val="22"/>
          <w:szCs w:val="22"/>
        </w:rPr>
      </w:pPr>
    </w:p>
    <w:p w14:paraId="3F69B0D5" w14:textId="77777777" w:rsidR="00ED7462" w:rsidRDefault="005F3A15" w:rsidP="003407EC">
      <w:pPr>
        <w:widowControl/>
        <w:numPr>
          <w:ilvl w:val="0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3407EC">
        <w:rPr>
          <w:rFonts w:ascii="Arial" w:hAnsi="Arial" w:cs="Arial"/>
          <w:sz w:val="22"/>
          <w:szCs w:val="22"/>
        </w:rPr>
        <w:t>FLUID-APPLIED FLASHING TRANSITIONS</w:t>
      </w:r>
    </w:p>
    <w:p w14:paraId="54B1A974" w14:textId="77777777" w:rsidR="00ED7462" w:rsidRDefault="00ED7462" w:rsidP="00ED7462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3EBEAB52" w14:textId="77777777" w:rsidR="00ED7462" w:rsidRDefault="00ED7462" w:rsidP="00ED7462">
      <w:pPr>
        <w:widowControl/>
        <w:numPr>
          <w:ilvl w:val="1"/>
          <w:numId w:val="56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General: Comply with water and air barrier manufacturer’s installation instructions, temperature limitations, product data and shop drawings.</w:t>
      </w:r>
    </w:p>
    <w:p w14:paraId="33BF3D02" w14:textId="77777777" w:rsidR="00ED7462" w:rsidRDefault="00ED7462" w:rsidP="00ED7462">
      <w:pPr>
        <w:widowControl/>
        <w:tabs>
          <w:tab w:val="left" w:pos="-1440"/>
        </w:tabs>
        <w:spacing w:line="213" w:lineRule="auto"/>
        <w:ind w:left="720"/>
        <w:rPr>
          <w:rFonts w:ascii="Arial" w:hAnsi="Arial" w:cs="Arial"/>
          <w:sz w:val="22"/>
          <w:szCs w:val="22"/>
        </w:rPr>
      </w:pPr>
    </w:p>
    <w:p w14:paraId="4A9455DC" w14:textId="77777777" w:rsidR="00ED7462" w:rsidRDefault="00ED7462" w:rsidP="00ED7462">
      <w:pPr>
        <w:widowControl/>
        <w:numPr>
          <w:ilvl w:val="1"/>
          <w:numId w:val="56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 </w:t>
      </w:r>
      <w:r w:rsidR="00C176D5" w:rsidRPr="006C6DB7">
        <w:rPr>
          <w:rFonts w:ascii="Arial" w:hAnsi="Arial" w:cs="Arial"/>
          <w:sz w:val="22"/>
          <w:szCs w:val="22"/>
        </w:rPr>
        <w:t xml:space="preserve">fiber reinforced fill coat and seam filler and liquid flashing membrane </w:t>
      </w:r>
      <w:r>
        <w:rPr>
          <w:rFonts w:ascii="Arial" w:hAnsi="Arial" w:cs="Arial"/>
          <w:sz w:val="22"/>
          <w:szCs w:val="22"/>
        </w:rPr>
        <w:t>as a liquid flashing membrane to waterproof the transitions in rough opening and between dissimilar materials per manufacturer’s written instructions.</w:t>
      </w:r>
    </w:p>
    <w:p w14:paraId="37AEB47C" w14:textId="77777777" w:rsidR="00ED7462" w:rsidRPr="00F1264F" w:rsidRDefault="00C176D5" w:rsidP="00ED7462">
      <w:pPr>
        <w:widowControl/>
        <w:numPr>
          <w:ilvl w:val="2"/>
          <w:numId w:val="57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any </w:t>
      </w:r>
      <w:r w:rsidRPr="006C6DB7">
        <w:rPr>
          <w:rFonts w:ascii="Arial" w:hAnsi="Arial" w:cs="Arial"/>
          <w:sz w:val="22"/>
          <w:szCs w:val="22"/>
        </w:rPr>
        <w:t>voids between the top of the flashing leg and the vertical wall with fiber reinforced fill coat and seam filler.</w:t>
      </w:r>
    </w:p>
    <w:p w14:paraId="444ED18A" w14:textId="77777777" w:rsidR="00ED7462" w:rsidRPr="00F1264F" w:rsidRDefault="00ED7462" w:rsidP="00ED7462">
      <w:pPr>
        <w:widowControl/>
        <w:numPr>
          <w:ilvl w:val="2"/>
          <w:numId w:val="57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 xml:space="preserve">Spread the wet </w:t>
      </w:r>
      <w:r w:rsidR="00C176D5" w:rsidRPr="006C6DB7">
        <w:rPr>
          <w:rFonts w:ascii="Arial" w:hAnsi="Arial" w:cs="Arial"/>
          <w:sz w:val="22"/>
          <w:szCs w:val="22"/>
        </w:rPr>
        <w:t xml:space="preserve">liquid flashing membrane </w:t>
      </w:r>
      <w:r w:rsidRPr="00F1264F">
        <w:rPr>
          <w:rFonts w:ascii="Arial" w:hAnsi="Arial" w:cs="Arial"/>
          <w:sz w:val="22"/>
          <w:szCs w:val="22"/>
        </w:rPr>
        <w:t xml:space="preserve">to create a monolithic “cap-flash” flashing membrane per manufacturer’s written instructions. </w:t>
      </w:r>
    </w:p>
    <w:p w14:paraId="1EC96278" w14:textId="77777777" w:rsidR="00ED7462" w:rsidRPr="00F1264F" w:rsidRDefault="00ED7462" w:rsidP="00ED7462">
      <w:pPr>
        <w:numPr>
          <w:ilvl w:val="2"/>
          <w:numId w:val="57"/>
        </w:numPr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Apply additional coats as needed to achieve void- and pinhole-free surface.</w:t>
      </w:r>
    </w:p>
    <w:p w14:paraId="2ED34613" w14:textId="77777777" w:rsidR="00ED7462" w:rsidRDefault="00ED7462" w:rsidP="00ED7462">
      <w:pPr>
        <w:widowControl/>
        <w:numPr>
          <w:ilvl w:val="2"/>
          <w:numId w:val="57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F1264F">
        <w:rPr>
          <w:rFonts w:ascii="Arial" w:hAnsi="Arial" w:cs="Arial"/>
          <w:sz w:val="22"/>
          <w:szCs w:val="22"/>
        </w:rPr>
        <w:t>Allow treated surfaces to skin before installing other wall assembly, waterproofing or air barrier components.</w:t>
      </w:r>
    </w:p>
    <w:p w14:paraId="7A340E61" w14:textId="77777777" w:rsidR="00ED7462" w:rsidRDefault="00ED7462" w:rsidP="00ED7462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3A18AA61" w14:textId="77777777" w:rsidR="00ED7462" w:rsidRDefault="00ED7462" w:rsidP="00ED7462">
      <w:pPr>
        <w:widowControl/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</w:p>
    <w:p w14:paraId="5F4D30EA" w14:textId="77777777" w:rsidR="005F3A15" w:rsidRPr="00ED7462" w:rsidRDefault="005F3A15" w:rsidP="00ED7462">
      <w:pPr>
        <w:widowControl/>
        <w:numPr>
          <w:ilvl w:val="0"/>
          <w:numId w:val="14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 w:rsidRPr="00ED7462">
        <w:rPr>
          <w:rFonts w:ascii="Arial" w:hAnsi="Arial" w:cs="Arial"/>
          <w:sz w:val="22"/>
          <w:szCs w:val="22"/>
        </w:rPr>
        <w:t>INTERIOR SEALANT FOR WINDOWS AND DOORS INSTALLATION</w:t>
      </w:r>
      <w:r w:rsidRPr="00ED7462">
        <w:rPr>
          <w:rFonts w:ascii="Arial" w:hAnsi="Arial" w:cs="Arial"/>
          <w:sz w:val="22"/>
          <w:szCs w:val="22"/>
        </w:rPr>
        <w:br/>
      </w:r>
    </w:p>
    <w:p w14:paraId="2F5A6D81" w14:textId="77777777" w:rsidR="005F3A15" w:rsidRDefault="005F3A15" w:rsidP="006E1165">
      <w:pPr>
        <w:widowControl/>
        <w:numPr>
          <w:ilvl w:val="1"/>
          <w:numId w:val="61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General: Comply with </w:t>
      </w:r>
      <w:r w:rsidR="00956A75">
        <w:rPr>
          <w:rFonts w:ascii="Arial" w:hAnsi="Arial" w:cs="Arial"/>
          <w:sz w:val="22"/>
          <w:szCs w:val="22"/>
        </w:rPr>
        <w:t xml:space="preserve">air and water </w:t>
      </w:r>
      <w:r>
        <w:rPr>
          <w:rFonts w:ascii="Arial" w:hAnsi="Arial" w:cs="Arial"/>
          <w:sz w:val="22"/>
          <w:szCs w:val="22"/>
        </w:rPr>
        <w:t>barrier manufacturer’s installation instructions, temperature limitations, product data and shop drawings.</w:t>
      </w:r>
    </w:p>
    <w:p w14:paraId="3B27C84D" w14:textId="77777777" w:rsidR="005F3A15" w:rsidRDefault="005F3A15" w:rsidP="005F3A15">
      <w:pPr>
        <w:widowControl/>
        <w:tabs>
          <w:tab w:val="left" w:pos="-1440"/>
        </w:tabs>
        <w:spacing w:line="213" w:lineRule="auto"/>
        <w:ind w:left="720"/>
        <w:rPr>
          <w:rFonts w:ascii="Arial" w:hAnsi="Arial" w:cs="Arial"/>
          <w:sz w:val="22"/>
          <w:szCs w:val="22"/>
        </w:rPr>
      </w:pPr>
    </w:p>
    <w:p w14:paraId="003C1508" w14:textId="77777777" w:rsidR="005F3A15" w:rsidRDefault="005F3A15" w:rsidP="006E1165">
      <w:pPr>
        <w:widowControl/>
        <w:numPr>
          <w:ilvl w:val="1"/>
          <w:numId w:val="61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 </w:t>
      </w:r>
      <w:r w:rsidR="00C176D5" w:rsidRPr="006C6DB7">
        <w:rPr>
          <w:rFonts w:ascii="Arial" w:hAnsi="Arial" w:cs="Arial"/>
          <w:sz w:val="22"/>
          <w:szCs w:val="22"/>
        </w:rPr>
        <w:t xml:space="preserve">interior waterproofing sealant </w:t>
      </w:r>
      <w:r>
        <w:rPr>
          <w:rFonts w:ascii="Arial" w:hAnsi="Arial" w:cs="Arial"/>
          <w:sz w:val="22"/>
          <w:szCs w:val="22"/>
        </w:rPr>
        <w:t>per manufacturer’s written instructions.</w:t>
      </w:r>
    </w:p>
    <w:p w14:paraId="1BFF8C54" w14:textId="77777777" w:rsidR="005F3A15" w:rsidRDefault="005F3A15" w:rsidP="005F3A15">
      <w:pPr>
        <w:widowControl/>
        <w:numPr>
          <w:ilvl w:val="2"/>
          <w:numId w:val="5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Install Backer rod: Compressible, closed cell rod stock as recommended by manufacturer for compatibility with sealant.  Install Backer Rod as necessary per manufacturer’s written instructions. </w:t>
      </w:r>
    </w:p>
    <w:p w14:paraId="35B743BE" w14:textId="77777777" w:rsidR="005F3A15" w:rsidRDefault="005F3A15" w:rsidP="005F3A15">
      <w:pPr>
        <w:widowControl/>
        <w:numPr>
          <w:ilvl w:val="2"/>
          <w:numId w:val="58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 </w:t>
      </w:r>
      <w:r w:rsidR="00C176D5" w:rsidRPr="006C6DB7">
        <w:rPr>
          <w:rFonts w:ascii="Arial" w:hAnsi="Arial" w:cs="Arial"/>
          <w:sz w:val="22"/>
          <w:szCs w:val="22"/>
        </w:rPr>
        <w:t>interior waterproofing sealant</w:t>
      </w:r>
      <w:r>
        <w:rPr>
          <w:rFonts w:ascii="Arial" w:hAnsi="Arial" w:cs="Arial"/>
          <w:sz w:val="22"/>
          <w:szCs w:val="22"/>
        </w:rPr>
        <w:t xml:space="preserve"> in continuous beads without gaps or air pockets.</w:t>
      </w:r>
    </w:p>
    <w:p w14:paraId="52AE8DFD" w14:textId="77777777" w:rsidR="000774CD" w:rsidRDefault="000774CD" w:rsidP="000774CD">
      <w:pPr>
        <w:widowControl/>
        <w:tabs>
          <w:tab w:val="left" w:pos="-1440"/>
        </w:tabs>
        <w:spacing w:line="213" w:lineRule="auto"/>
        <w:ind w:left="1080"/>
        <w:rPr>
          <w:rFonts w:ascii="Arial" w:hAnsi="Arial" w:cs="Arial"/>
          <w:sz w:val="22"/>
          <w:szCs w:val="22"/>
        </w:rPr>
      </w:pPr>
    </w:p>
    <w:p w14:paraId="0D8A0512" w14:textId="77777777" w:rsidR="00375122" w:rsidRDefault="00375122" w:rsidP="00375122">
      <w:pPr>
        <w:widowControl/>
        <w:numPr>
          <w:ilvl w:val="0"/>
          <w:numId w:val="63"/>
        </w:numPr>
        <w:tabs>
          <w:tab w:val="left" w:pos="-1440"/>
        </w:tabs>
        <w:spacing w:line="21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</w:t>
      </w:r>
    </w:p>
    <w:p w14:paraId="02F13512" w14:textId="77777777" w:rsidR="00375122" w:rsidRDefault="00375122" w:rsidP="000774CD">
      <w:pPr>
        <w:widowControl/>
        <w:tabs>
          <w:tab w:val="left" w:pos="-1440"/>
        </w:tabs>
        <w:spacing w:line="213" w:lineRule="auto"/>
        <w:ind w:left="360"/>
        <w:rPr>
          <w:rFonts w:ascii="Arial" w:hAnsi="Arial" w:cs="Arial"/>
          <w:sz w:val="22"/>
          <w:szCs w:val="22"/>
        </w:rPr>
      </w:pPr>
    </w:p>
    <w:p w14:paraId="7A8DA97C" w14:textId="77777777" w:rsidR="00375122" w:rsidRDefault="00375122" w:rsidP="00694E0B">
      <w:pPr>
        <w:widowControl/>
        <w:numPr>
          <w:ilvl w:val="1"/>
          <w:numId w:val="63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375122">
        <w:rPr>
          <w:rFonts w:ascii="Arial" w:hAnsi="Arial" w:cs="Arial"/>
          <w:sz w:val="22"/>
          <w:szCs w:val="22"/>
        </w:rPr>
        <w:t>Coordinate scheduling within installation of cover materials to ensure that fluid-applied air barrier system is not exposed to sunlight and weather longer than recommended by the system manufacturer.</w:t>
      </w:r>
    </w:p>
    <w:p w14:paraId="27ABF1DD" w14:textId="77777777" w:rsidR="000774CD" w:rsidRDefault="000774CD" w:rsidP="000774CD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A6A606A" w14:textId="77777777" w:rsidR="00F73DF2" w:rsidRPr="00375122" w:rsidRDefault="00375122" w:rsidP="000774CD">
      <w:pPr>
        <w:widowControl/>
        <w:numPr>
          <w:ilvl w:val="1"/>
          <w:numId w:val="63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375122">
        <w:rPr>
          <w:rFonts w:ascii="Arial" w:hAnsi="Arial" w:cs="Arial"/>
          <w:sz w:val="22"/>
          <w:szCs w:val="22"/>
        </w:rPr>
        <w:t xml:space="preserve">Ensure that the top edge of the fluid-applied </w:t>
      </w:r>
      <w:r>
        <w:rPr>
          <w:rFonts w:ascii="Arial" w:hAnsi="Arial" w:cs="Arial"/>
          <w:sz w:val="22"/>
          <w:szCs w:val="22"/>
        </w:rPr>
        <w:t>membrane</w:t>
      </w:r>
      <w:r w:rsidRPr="00800DBE"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sz w:val="22"/>
          <w:szCs w:val="22"/>
        </w:rPr>
        <w:t>existing air barrier</w:t>
      </w:r>
      <w:r w:rsidRPr="00800DBE">
        <w:rPr>
          <w:rFonts w:ascii="Arial" w:hAnsi="Arial" w:cs="Arial"/>
          <w:sz w:val="22"/>
          <w:szCs w:val="22"/>
        </w:rPr>
        <w:t xml:space="preserve"> system is sealed </w:t>
      </w:r>
      <w:r>
        <w:rPr>
          <w:rFonts w:ascii="Arial" w:hAnsi="Arial" w:cs="Arial"/>
          <w:sz w:val="22"/>
          <w:szCs w:val="22"/>
        </w:rPr>
        <w:t xml:space="preserve">and protected </w:t>
      </w:r>
      <w:r w:rsidRPr="00800DBE">
        <w:rPr>
          <w:rFonts w:ascii="Arial" w:hAnsi="Arial" w:cs="Arial"/>
          <w:sz w:val="22"/>
          <w:szCs w:val="22"/>
        </w:rPr>
        <w:t>from water intrusion. Ensure the continuity of the fluid-applied air barrier system has been achieved</w:t>
      </w:r>
      <w:r>
        <w:rPr>
          <w:rFonts w:ascii="Arial" w:hAnsi="Arial" w:cs="Arial"/>
          <w:sz w:val="22"/>
          <w:szCs w:val="22"/>
        </w:rPr>
        <w:t>.</w:t>
      </w:r>
    </w:p>
    <w:p w14:paraId="2E016DAB" w14:textId="77777777" w:rsidR="006C3DC2" w:rsidRPr="00252BCB" w:rsidRDefault="006C3DC2" w:rsidP="006C3DC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7D90494" w14:textId="77777777" w:rsidR="00B62957" w:rsidRPr="00252BCB" w:rsidRDefault="00B62957" w:rsidP="001307E9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2B9151DF" w14:textId="77777777" w:rsidR="00B62957" w:rsidRPr="00252BCB" w:rsidRDefault="00B62957" w:rsidP="001307E9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00FEA305" w14:textId="77777777" w:rsidR="00B62957" w:rsidRPr="00252BCB" w:rsidRDefault="00B62957" w:rsidP="001307E9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43C0A379" w14:textId="77777777" w:rsidR="00C1663E" w:rsidRPr="00252BCB" w:rsidRDefault="005F3A15" w:rsidP="001307E9">
      <w:pPr>
        <w:widowControl/>
        <w:spacing w:line="21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C1663E" w:rsidRPr="00252BCB">
      <w:type w:val="continuous"/>
      <w:pgSz w:w="12240" w:h="15840"/>
      <w:pgMar w:top="360" w:right="1440" w:bottom="72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D6FA" w14:textId="77777777" w:rsidR="005B48C2" w:rsidRDefault="005B48C2">
      <w:r>
        <w:separator/>
      </w:r>
    </w:p>
  </w:endnote>
  <w:endnote w:type="continuationSeparator" w:id="0">
    <w:p w14:paraId="1C56CF3E" w14:textId="77777777" w:rsidR="005B48C2" w:rsidRDefault="005B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8AF" w14:textId="77777777" w:rsidR="00F364E5" w:rsidRDefault="00F364E5" w:rsidP="00CC4D19">
    <w:pPr>
      <w:pStyle w:val="Footer"/>
      <w:tabs>
        <w:tab w:val="clear" w:pos="4680"/>
      </w:tabs>
      <w:ind w:right="180"/>
      <w:rPr>
        <w:rFonts w:ascii="Arial" w:hAnsi="Arial" w:cs="Arial"/>
        <w:sz w:val="20"/>
        <w:szCs w:val="20"/>
        <w:lang w:val="en-US"/>
      </w:rPr>
    </w:pPr>
  </w:p>
  <w:p w14:paraId="5A486948" w14:textId="2534F0A2" w:rsidR="00F364E5" w:rsidRPr="001E29F4" w:rsidRDefault="00F364E5" w:rsidP="00CC4D19">
    <w:pPr>
      <w:pStyle w:val="Footer"/>
      <w:tabs>
        <w:tab w:val="clear" w:pos="4680"/>
      </w:tabs>
      <w:ind w:right="180"/>
      <w:rPr>
        <w:rFonts w:ascii="Arial" w:hAnsi="Arial" w:cs="Arial"/>
        <w:sz w:val="20"/>
        <w:szCs w:val="20"/>
        <w:lang w:val="en-US"/>
      </w:rPr>
    </w:pPr>
    <w:r w:rsidRPr="00D25301">
      <w:rPr>
        <w:rFonts w:ascii="Arial" w:hAnsi="Arial" w:cs="Arial"/>
        <w:sz w:val="20"/>
        <w:szCs w:val="20"/>
      </w:rPr>
      <w:t xml:space="preserve">Revised: </w:t>
    </w:r>
    <w:r w:rsidR="001E29F4">
      <w:rPr>
        <w:rFonts w:ascii="Arial" w:hAnsi="Arial" w:cs="Arial"/>
        <w:sz w:val="20"/>
        <w:szCs w:val="20"/>
        <w:lang w:val="en-US"/>
      </w:rPr>
      <w:t>10/11/2022</w:t>
    </w:r>
    <w:r w:rsidRPr="00D2530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Page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PAGE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37450E">
      <w:rPr>
        <w:rFonts w:ascii="Arial" w:hAnsi="Arial" w:cs="Arial"/>
        <w:noProof/>
        <w:sz w:val="20"/>
        <w:szCs w:val="20"/>
      </w:rPr>
      <w:t>6</w:t>
    </w:r>
    <w:r w:rsidRPr="00D25301">
      <w:rPr>
        <w:rFonts w:ascii="Arial" w:hAnsi="Arial" w:cs="Arial"/>
        <w:sz w:val="20"/>
        <w:szCs w:val="20"/>
      </w:rPr>
      <w:fldChar w:fldCharType="end"/>
    </w:r>
    <w:r w:rsidRPr="00D25301">
      <w:rPr>
        <w:rFonts w:ascii="Arial" w:hAnsi="Arial" w:cs="Arial"/>
        <w:sz w:val="20"/>
        <w:szCs w:val="20"/>
      </w:rPr>
      <w:t xml:space="preserve"> of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NUMPAGES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37450E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CEC8" w14:textId="6584C8E1" w:rsidR="00F364E5" w:rsidRPr="00505EDA" w:rsidRDefault="00F364E5">
    <w:pPr>
      <w:pStyle w:val="Footer"/>
      <w:rPr>
        <w:rFonts w:ascii="Arial" w:hAnsi="Arial" w:cs="Arial"/>
        <w:sz w:val="20"/>
        <w:szCs w:val="20"/>
        <w:lang w:val="en-US"/>
      </w:rPr>
    </w:pPr>
    <w:r w:rsidRPr="00D25301">
      <w:rPr>
        <w:rFonts w:ascii="Arial" w:hAnsi="Arial" w:cs="Arial"/>
        <w:sz w:val="20"/>
        <w:szCs w:val="20"/>
      </w:rPr>
      <w:t xml:space="preserve">Revised: </w:t>
    </w:r>
    <w:r w:rsidR="001E29F4">
      <w:rPr>
        <w:rFonts w:ascii="Arial" w:hAnsi="Arial" w:cs="Arial"/>
        <w:sz w:val="20"/>
        <w:szCs w:val="20"/>
        <w:lang w:val="en-US"/>
      </w:rPr>
      <w:t>10/11/2022</w:t>
    </w:r>
    <w:r w:rsidRPr="00D2530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PAGE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37450E">
      <w:rPr>
        <w:rFonts w:ascii="Arial" w:hAnsi="Arial" w:cs="Arial"/>
        <w:noProof/>
        <w:sz w:val="20"/>
        <w:szCs w:val="20"/>
      </w:rPr>
      <w:t>1</w:t>
    </w:r>
    <w:r w:rsidRPr="00D25301">
      <w:rPr>
        <w:rFonts w:ascii="Arial" w:hAnsi="Arial" w:cs="Arial"/>
        <w:sz w:val="20"/>
        <w:szCs w:val="20"/>
      </w:rPr>
      <w:fldChar w:fldCharType="end"/>
    </w:r>
    <w:r w:rsidRPr="00D25301">
      <w:rPr>
        <w:rFonts w:ascii="Arial" w:hAnsi="Arial" w:cs="Arial"/>
        <w:sz w:val="20"/>
        <w:szCs w:val="20"/>
      </w:rPr>
      <w:t xml:space="preserve"> of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NUMPAGES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37450E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3CB0" w14:textId="77777777" w:rsidR="005B48C2" w:rsidRDefault="005B48C2">
      <w:r>
        <w:separator/>
      </w:r>
    </w:p>
  </w:footnote>
  <w:footnote w:type="continuationSeparator" w:id="0">
    <w:p w14:paraId="636370D3" w14:textId="77777777" w:rsidR="005B48C2" w:rsidRDefault="005B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D46" w14:textId="77777777" w:rsidR="00F364E5" w:rsidRDefault="00B95737" w:rsidP="00FF5C44">
    <w:pPr>
      <w:widowControl/>
      <w:tabs>
        <w:tab w:val="center" w:pos="4680"/>
      </w:tabs>
      <w:spacing w:line="214" w:lineRule="auto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Liquid</w:t>
    </w:r>
    <w:r w:rsidR="00F364E5" w:rsidRPr="00FF5C44">
      <w:rPr>
        <w:rFonts w:ascii="Arial" w:hAnsi="Arial" w:cs="Arial"/>
        <w:sz w:val="20"/>
        <w:szCs w:val="22"/>
      </w:rPr>
      <w:t xml:space="preserve">-Applied Rough Opening </w:t>
    </w:r>
  </w:p>
  <w:p w14:paraId="621B081B" w14:textId="77777777" w:rsidR="00F364E5" w:rsidRPr="00FF5C44" w:rsidRDefault="00F364E5" w:rsidP="00FF5C44">
    <w:pPr>
      <w:widowControl/>
      <w:tabs>
        <w:tab w:val="center" w:pos="4680"/>
      </w:tabs>
      <w:spacing w:line="214" w:lineRule="auto"/>
      <w:jc w:val="right"/>
      <w:rPr>
        <w:rFonts w:ascii="Arial" w:hAnsi="Arial" w:cs="Arial"/>
        <w:sz w:val="20"/>
        <w:szCs w:val="22"/>
      </w:rPr>
    </w:pPr>
    <w:r w:rsidRPr="00FF5C44">
      <w:rPr>
        <w:rFonts w:ascii="Arial" w:hAnsi="Arial" w:cs="Arial"/>
        <w:sz w:val="20"/>
        <w:szCs w:val="22"/>
      </w:rPr>
      <w:t xml:space="preserve"> Flashing Membrane</w:t>
    </w:r>
    <w:r w:rsidR="00B95737">
      <w:rPr>
        <w:rFonts w:ascii="Arial" w:hAnsi="Arial" w:cs="Arial"/>
        <w:sz w:val="20"/>
        <w:szCs w:val="22"/>
      </w:rPr>
      <w:t xml:space="preserve"> for Restoration of Existing Conditions</w:t>
    </w:r>
    <w:r w:rsidRPr="00FF5C44">
      <w:rPr>
        <w:rFonts w:ascii="Arial" w:hAnsi="Arial" w:cs="Arial"/>
        <w:sz w:val="20"/>
        <w:szCs w:val="22"/>
      </w:rPr>
      <w:t xml:space="preserve"> </w:t>
    </w:r>
  </w:p>
  <w:p w14:paraId="4212DE0F" w14:textId="77777777" w:rsidR="00F364E5" w:rsidRDefault="00F364E5">
    <w:pPr>
      <w:pStyle w:val="Header"/>
      <w:rPr>
        <w:sz w:val="22"/>
      </w:rPr>
    </w:pPr>
  </w:p>
  <w:p w14:paraId="68DDC5A8" w14:textId="77777777" w:rsidR="00F364E5" w:rsidRPr="00191045" w:rsidRDefault="00F364E5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9B90" w14:textId="77777777" w:rsidR="00F364E5" w:rsidRDefault="00F364E5">
    <w:pPr>
      <w:pStyle w:val="Header"/>
    </w:pPr>
  </w:p>
  <w:p w14:paraId="4C3CA39A" w14:textId="77777777" w:rsidR="00F364E5" w:rsidRDefault="00F36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321AB"/>
    <w:multiLevelType w:val="multilevel"/>
    <w:tmpl w:val="7A50EAFA"/>
    <w:lvl w:ilvl="0">
      <w:start w:val="4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3F5F76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8A2B81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64696D"/>
    <w:multiLevelType w:val="multilevel"/>
    <w:tmpl w:val="C6D0B84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7445B58"/>
    <w:multiLevelType w:val="hybridMultilevel"/>
    <w:tmpl w:val="FAC03F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515F3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8F07FCA"/>
    <w:multiLevelType w:val="hybridMultilevel"/>
    <w:tmpl w:val="5CCA1200"/>
    <w:lvl w:ilvl="0" w:tplc="9CC4A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FF063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31BD6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603B27"/>
    <w:multiLevelType w:val="multilevel"/>
    <w:tmpl w:val="2A30D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296490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4B747E"/>
    <w:multiLevelType w:val="hybridMultilevel"/>
    <w:tmpl w:val="A7B2CE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F4380B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3235F46"/>
    <w:multiLevelType w:val="multilevel"/>
    <w:tmpl w:val="B37C1E70"/>
    <w:lvl w:ilvl="0">
      <w:start w:val="6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4187EFC"/>
    <w:multiLevelType w:val="multilevel"/>
    <w:tmpl w:val="9E909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8BF1998"/>
    <w:multiLevelType w:val="multilevel"/>
    <w:tmpl w:val="16F4E7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450" w:hanging="360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9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207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6" w15:restartNumberingAfterBreak="0">
    <w:nsid w:val="1C145D47"/>
    <w:multiLevelType w:val="multilevel"/>
    <w:tmpl w:val="7F8EF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AF2B6B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323CBD"/>
    <w:multiLevelType w:val="hybridMultilevel"/>
    <w:tmpl w:val="BAA255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532D27"/>
    <w:multiLevelType w:val="multilevel"/>
    <w:tmpl w:val="C79AF2C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E2D6E53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EB96100"/>
    <w:multiLevelType w:val="hybridMultilevel"/>
    <w:tmpl w:val="2640E1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197514B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3977FCF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4AC2554"/>
    <w:multiLevelType w:val="multilevel"/>
    <w:tmpl w:val="91DE8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9AA2804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AA830E4"/>
    <w:multiLevelType w:val="multilevel"/>
    <w:tmpl w:val="E6D28E0E"/>
    <w:lvl w:ilvl="0">
      <w:start w:val="7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B1A2CF9"/>
    <w:multiLevelType w:val="multilevel"/>
    <w:tmpl w:val="C6D0B84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BB15BDB"/>
    <w:multiLevelType w:val="multilevel"/>
    <w:tmpl w:val="DD8CE72E"/>
    <w:lvl w:ilvl="0">
      <w:start w:val="5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E0419D5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E314A2C"/>
    <w:multiLevelType w:val="multilevel"/>
    <w:tmpl w:val="98406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B92FDC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5A41596"/>
    <w:multiLevelType w:val="multilevel"/>
    <w:tmpl w:val="98509C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6AF0579"/>
    <w:multiLevelType w:val="multilevel"/>
    <w:tmpl w:val="9B929C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8376016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AC6220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DA8236B"/>
    <w:multiLevelType w:val="hybridMultilevel"/>
    <w:tmpl w:val="DD54661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3E0A4AD7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EA90C55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F6558FA"/>
    <w:multiLevelType w:val="multilevel"/>
    <w:tmpl w:val="5704C4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2236DF7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45A70FB"/>
    <w:multiLevelType w:val="hybridMultilevel"/>
    <w:tmpl w:val="29167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46F0E6B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6C64EBC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6E753A2"/>
    <w:multiLevelType w:val="multilevel"/>
    <w:tmpl w:val="60284C4C"/>
    <w:lvl w:ilvl="0">
      <w:start w:val="6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04E13E8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5D80865"/>
    <w:multiLevelType w:val="multilevel"/>
    <w:tmpl w:val="8D988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808774B"/>
    <w:multiLevelType w:val="multilevel"/>
    <w:tmpl w:val="8208DEF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A216175"/>
    <w:multiLevelType w:val="hybridMultilevel"/>
    <w:tmpl w:val="3D541A5A"/>
    <w:lvl w:ilvl="0" w:tplc="781A09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BD0DD2"/>
    <w:multiLevelType w:val="multilevel"/>
    <w:tmpl w:val="CAFCD4F6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FCB2BB2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0A3176A"/>
    <w:multiLevelType w:val="multilevel"/>
    <w:tmpl w:val="C79AF2C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3D70838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7723ADB"/>
    <w:multiLevelType w:val="hybridMultilevel"/>
    <w:tmpl w:val="A11AD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35C838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51E88"/>
    <w:multiLevelType w:val="multilevel"/>
    <w:tmpl w:val="0FB29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6E143151"/>
    <w:multiLevelType w:val="hybridMultilevel"/>
    <w:tmpl w:val="DCB23B7A"/>
    <w:lvl w:ilvl="0" w:tplc="18525EF2">
      <w:start w:val="10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6" w15:restartNumberingAfterBreak="0">
    <w:nsid w:val="6E417E04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3956A3B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AB36EFD"/>
    <w:multiLevelType w:val="multilevel"/>
    <w:tmpl w:val="5746711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C9F3221"/>
    <w:multiLevelType w:val="multilevel"/>
    <w:tmpl w:val="57E2040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45509337">
    <w:abstractNumId w:val="35"/>
  </w:num>
  <w:num w:numId="2" w16cid:durableId="1665891378">
    <w:abstractNumId w:val="39"/>
  </w:num>
  <w:num w:numId="3" w16cid:durableId="1702246790">
    <w:abstractNumId w:val="31"/>
  </w:num>
  <w:num w:numId="4" w16cid:durableId="1996759029">
    <w:abstractNumId w:val="37"/>
  </w:num>
  <w:num w:numId="5" w16cid:durableId="786853175">
    <w:abstractNumId w:val="55"/>
  </w:num>
  <w:num w:numId="6" w16cid:durableId="428934361">
    <w:abstractNumId w:val="27"/>
  </w:num>
  <w:num w:numId="7" w16cid:durableId="744961927">
    <w:abstractNumId w:val="51"/>
  </w:num>
  <w:num w:numId="8" w16cid:durableId="1655257652">
    <w:abstractNumId w:val="10"/>
  </w:num>
  <w:num w:numId="9" w16cid:durableId="796794521">
    <w:abstractNumId w:val="33"/>
  </w:num>
  <w:num w:numId="10" w16cid:durableId="476843227">
    <w:abstractNumId w:val="4"/>
  </w:num>
  <w:num w:numId="11" w16cid:durableId="1768571551">
    <w:abstractNumId w:val="38"/>
  </w:num>
  <w:num w:numId="12" w16cid:durableId="503321662">
    <w:abstractNumId w:val="59"/>
  </w:num>
  <w:num w:numId="13" w16cid:durableId="1001351509">
    <w:abstractNumId w:val="19"/>
  </w:num>
  <w:num w:numId="14" w16cid:durableId="480735320">
    <w:abstractNumId w:val="52"/>
  </w:num>
  <w:num w:numId="15" w16cid:durableId="960264115">
    <w:abstractNumId w:val="48"/>
  </w:num>
  <w:num w:numId="16" w16cid:durableId="1929919035">
    <w:abstractNumId w:val="40"/>
  </w:num>
  <w:num w:numId="17" w16cid:durableId="730424494">
    <w:abstractNumId w:val="54"/>
  </w:num>
  <w:num w:numId="18" w16cid:durableId="854735231">
    <w:abstractNumId w:val="53"/>
  </w:num>
  <w:num w:numId="19" w16cid:durableId="39788031">
    <w:abstractNumId w:val="32"/>
  </w:num>
  <w:num w:numId="20" w16cid:durableId="1862544665">
    <w:abstractNumId w:val="46"/>
  </w:num>
  <w:num w:numId="21" w16cid:durableId="1618292110">
    <w:abstractNumId w:val="16"/>
  </w:num>
  <w:num w:numId="22" w16cid:durableId="1643734608">
    <w:abstractNumId w:val="24"/>
  </w:num>
  <w:num w:numId="23" w16cid:durableId="1710301184">
    <w:abstractNumId w:val="14"/>
  </w:num>
  <w:num w:numId="24" w16cid:durableId="1571111737">
    <w:abstractNumId w:val="9"/>
  </w:num>
  <w:num w:numId="25" w16cid:durableId="443232375">
    <w:abstractNumId w:val="21"/>
  </w:num>
  <w:num w:numId="26" w16cid:durableId="70351210">
    <w:abstractNumId w:val="36"/>
  </w:num>
  <w:num w:numId="27" w16cid:durableId="709377112">
    <w:abstractNumId w:val="12"/>
  </w:num>
  <w:num w:numId="28" w16cid:durableId="926112110">
    <w:abstractNumId w:val="28"/>
  </w:num>
  <w:num w:numId="29" w16cid:durableId="372773530">
    <w:abstractNumId w:val="13"/>
  </w:num>
  <w:num w:numId="30" w16cid:durableId="1377243920">
    <w:abstractNumId w:val="18"/>
  </w:num>
  <w:num w:numId="31" w16cid:durableId="1909799505">
    <w:abstractNumId w:val="41"/>
  </w:num>
  <w:num w:numId="32" w16cid:durableId="1992519561">
    <w:abstractNumId w:val="11"/>
  </w:num>
  <w:num w:numId="33" w16cid:durableId="1025710513">
    <w:abstractNumId w:val="5"/>
  </w:num>
  <w:num w:numId="34" w16cid:durableId="1610162995">
    <w:abstractNumId w:val="43"/>
  </w:num>
  <w:num w:numId="35" w16cid:durableId="412818426">
    <w:abstractNumId w:val="2"/>
  </w:num>
  <w:num w:numId="36" w16cid:durableId="2065986175">
    <w:abstractNumId w:val="22"/>
  </w:num>
  <w:num w:numId="37" w16cid:durableId="1436444263">
    <w:abstractNumId w:val="20"/>
  </w:num>
  <w:num w:numId="38" w16cid:durableId="1514565564">
    <w:abstractNumId w:val="58"/>
  </w:num>
  <w:num w:numId="39" w16cid:durableId="1210803200">
    <w:abstractNumId w:val="7"/>
  </w:num>
  <w:num w:numId="40" w16cid:durableId="799374589">
    <w:abstractNumId w:val="49"/>
  </w:num>
  <w:num w:numId="41" w16cid:durableId="1079059742">
    <w:abstractNumId w:val="57"/>
  </w:num>
  <w:num w:numId="42" w16cid:durableId="832451888">
    <w:abstractNumId w:val="56"/>
  </w:num>
  <w:num w:numId="43" w16cid:durableId="665327725">
    <w:abstractNumId w:val="42"/>
  </w:num>
  <w:num w:numId="44" w16cid:durableId="916935079">
    <w:abstractNumId w:val="50"/>
  </w:num>
  <w:num w:numId="45" w16cid:durableId="721714072">
    <w:abstractNumId w:val="8"/>
  </w:num>
  <w:num w:numId="46" w16cid:durableId="980891343">
    <w:abstractNumId w:val="6"/>
  </w:num>
  <w:num w:numId="47" w16cid:durableId="1706251256">
    <w:abstractNumId w:val="29"/>
  </w:num>
  <w:num w:numId="48" w16cid:durableId="330719082">
    <w:abstractNumId w:val="23"/>
  </w:num>
  <w:num w:numId="49" w16cid:durableId="868756080">
    <w:abstractNumId w:val="45"/>
  </w:num>
  <w:num w:numId="50" w16cid:durableId="1311061135">
    <w:abstractNumId w:val="3"/>
  </w:num>
  <w:num w:numId="51" w16cid:durableId="498355170">
    <w:abstractNumId w:val="17"/>
  </w:num>
  <w:num w:numId="52" w16cid:durableId="18679100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776549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75880588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0957764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987412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538619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192119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10263794">
    <w:abstractNumId w:val="1"/>
  </w:num>
  <w:num w:numId="60" w16cid:durableId="1448425675">
    <w:abstractNumId w:val="30"/>
  </w:num>
  <w:num w:numId="61" w16cid:durableId="215748717">
    <w:abstractNumId w:val="47"/>
  </w:num>
  <w:num w:numId="62" w16cid:durableId="1194617652">
    <w:abstractNumId w:val="34"/>
  </w:num>
  <w:num w:numId="63" w16cid:durableId="2135707000">
    <w:abstractNumId w:val="44"/>
  </w:num>
  <w:num w:numId="64" w16cid:durableId="1226527193">
    <w:abstractNumId w:val="26"/>
  </w:num>
  <w:num w:numId="65" w16cid:durableId="536091474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4CA"/>
    <w:rsid w:val="0000030F"/>
    <w:rsid w:val="00003560"/>
    <w:rsid w:val="00004856"/>
    <w:rsid w:val="00004A0F"/>
    <w:rsid w:val="00004B4D"/>
    <w:rsid w:val="00013127"/>
    <w:rsid w:val="0001682D"/>
    <w:rsid w:val="000168F3"/>
    <w:rsid w:val="00023C59"/>
    <w:rsid w:val="00024431"/>
    <w:rsid w:val="0004017F"/>
    <w:rsid w:val="000417A4"/>
    <w:rsid w:val="00050029"/>
    <w:rsid w:val="00051174"/>
    <w:rsid w:val="0005462E"/>
    <w:rsid w:val="0005732E"/>
    <w:rsid w:val="000726F4"/>
    <w:rsid w:val="00072B09"/>
    <w:rsid w:val="000774CD"/>
    <w:rsid w:val="00077A63"/>
    <w:rsid w:val="00086D0E"/>
    <w:rsid w:val="0008755F"/>
    <w:rsid w:val="000A226D"/>
    <w:rsid w:val="000B122B"/>
    <w:rsid w:val="000E0EEE"/>
    <w:rsid w:val="000E15E1"/>
    <w:rsid w:val="000E35F3"/>
    <w:rsid w:val="000E596A"/>
    <w:rsid w:val="000E6BE7"/>
    <w:rsid w:val="000F1A6E"/>
    <w:rsid w:val="000F2155"/>
    <w:rsid w:val="000F755F"/>
    <w:rsid w:val="001007B8"/>
    <w:rsid w:val="001028C0"/>
    <w:rsid w:val="0012182F"/>
    <w:rsid w:val="00122B22"/>
    <w:rsid w:val="00126B64"/>
    <w:rsid w:val="001307E9"/>
    <w:rsid w:val="00134882"/>
    <w:rsid w:val="001366D8"/>
    <w:rsid w:val="0013737B"/>
    <w:rsid w:val="00146508"/>
    <w:rsid w:val="00155C06"/>
    <w:rsid w:val="0017143C"/>
    <w:rsid w:val="00171E59"/>
    <w:rsid w:val="00173532"/>
    <w:rsid w:val="00174DD7"/>
    <w:rsid w:val="00190A29"/>
    <w:rsid w:val="00191045"/>
    <w:rsid w:val="0019655C"/>
    <w:rsid w:val="001A05E5"/>
    <w:rsid w:val="001A622E"/>
    <w:rsid w:val="001C10B0"/>
    <w:rsid w:val="001C426A"/>
    <w:rsid w:val="001C7CD9"/>
    <w:rsid w:val="001E29F4"/>
    <w:rsid w:val="001E3C9B"/>
    <w:rsid w:val="001E7529"/>
    <w:rsid w:val="001F0903"/>
    <w:rsid w:val="001F2474"/>
    <w:rsid w:val="001F5D01"/>
    <w:rsid w:val="00211402"/>
    <w:rsid w:val="00211474"/>
    <w:rsid w:val="002155AB"/>
    <w:rsid w:val="0022109D"/>
    <w:rsid w:val="0022552C"/>
    <w:rsid w:val="00233A85"/>
    <w:rsid w:val="00233AAC"/>
    <w:rsid w:val="002446E2"/>
    <w:rsid w:val="00252BCB"/>
    <w:rsid w:val="00255B10"/>
    <w:rsid w:val="00255E3C"/>
    <w:rsid w:val="00263114"/>
    <w:rsid w:val="00265BDA"/>
    <w:rsid w:val="0027192D"/>
    <w:rsid w:val="00277627"/>
    <w:rsid w:val="002822C5"/>
    <w:rsid w:val="00292495"/>
    <w:rsid w:val="00294CF8"/>
    <w:rsid w:val="00296A5F"/>
    <w:rsid w:val="002977AE"/>
    <w:rsid w:val="002A115E"/>
    <w:rsid w:val="002A3F12"/>
    <w:rsid w:val="002B63ED"/>
    <w:rsid w:val="002C6C07"/>
    <w:rsid w:val="002C6F63"/>
    <w:rsid w:val="002D37A8"/>
    <w:rsid w:val="002D4084"/>
    <w:rsid w:val="002D497B"/>
    <w:rsid w:val="002D5F63"/>
    <w:rsid w:val="002E2E43"/>
    <w:rsid w:val="002E3CAA"/>
    <w:rsid w:val="002E3F6F"/>
    <w:rsid w:val="002F1386"/>
    <w:rsid w:val="002F597F"/>
    <w:rsid w:val="003007CB"/>
    <w:rsid w:val="00301D7E"/>
    <w:rsid w:val="00302C92"/>
    <w:rsid w:val="00305380"/>
    <w:rsid w:val="00310484"/>
    <w:rsid w:val="0033395F"/>
    <w:rsid w:val="003354C6"/>
    <w:rsid w:val="003407EC"/>
    <w:rsid w:val="003454ED"/>
    <w:rsid w:val="00345E89"/>
    <w:rsid w:val="003522B2"/>
    <w:rsid w:val="00356C1F"/>
    <w:rsid w:val="00361F46"/>
    <w:rsid w:val="00364A70"/>
    <w:rsid w:val="0036500C"/>
    <w:rsid w:val="0037450E"/>
    <w:rsid w:val="00375122"/>
    <w:rsid w:val="00376246"/>
    <w:rsid w:val="00383974"/>
    <w:rsid w:val="00393CF2"/>
    <w:rsid w:val="00396BC4"/>
    <w:rsid w:val="003A0FD0"/>
    <w:rsid w:val="003A22E9"/>
    <w:rsid w:val="003C173D"/>
    <w:rsid w:val="003D2AA0"/>
    <w:rsid w:val="003D3C1F"/>
    <w:rsid w:val="003D4333"/>
    <w:rsid w:val="003D694C"/>
    <w:rsid w:val="003F1213"/>
    <w:rsid w:val="00400151"/>
    <w:rsid w:val="004021A6"/>
    <w:rsid w:val="004226A6"/>
    <w:rsid w:val="0043068F"/>
    <w:rsid w:val="004318E2"/>
    <w:rsid w:val="00436F2F"/>
    <w:rsid w:val="00441097"/>
    <w:rsid w:val="00443E2A"/>
    <w:rsid w:val="004508CF"/>
    <w:rsid w:val="0045283C"/>
    <w:rsid w:val="004558CE"/>
    <w:rsid w:val="00462AD8"/>
    <w:rsid w:val="00470F27"/>
    <w:rsid w:val="00476675"/>
    <w:rsid w:val="00481212"/>
    <w:rsid w:val="0048464E"/>
    <w:rsid w:val="004907AF"/>
    <w:rsid w:val="00490B7C"/>
    <w:rsid w:val="00494D29"/>
    <w:rsid w:val="004975D8"/>
    <w:rsid w:val="004A174F"/>
    <w:rsid w:val="004A575B"/>
    <w:rsid w:val="004A6D7B"/>
    <w:rsid w:val="004B0197"/>
    <w:rsid w:val="004C3903"/>
    <w:rsid w:val="004C6173"/>
    <w:rsid w:val="004C6ACB"/>
    <w:rsid w:val="004C6CD2"/>
    <w:rsid w:val="004D1697"/>
    <w:rsid w:val="004D1E08"/>
    <w:rsid w:val="004E2A60"/>
    <w:rsid w:val="004E467C"/>
    <w:rsid w:val="004F4C89"/>
    <w:rsid w:val="00502F78"/>
    <w:rsid w:val="00505EDA"/>
    <w:rsid w:val="00520519"/>
    <w:rsid w:val="00522897"/>
    <w:rsid w:val="005315D9"/>
    <w:rsid w:val="00532DB2"/>
    <w:rsid w:val="00535A5A"/>
    <w:rsid w:val="00542663"/>
    <w:rsid w:val="00542CC5"/>
    <w:rsid w:val="00555604"/>
    <w:rsid w:val="00562597"/>
    <w:rsid w:val="00563CE8"/>
    <w:rsid w:val="005645C2"/>
    <w:rsid w:val="00567F4E"/>
    <w:rsid w:val="0057093C"/>
    <w:rsid w:val="00580572"/>
    <w:rsid w:val="0058162C"/>
    <w:rsid w:val="00594B88"/>
    <w:rsid w:val="00596A89"/>
    <w:rsid w:val="00597280"/>
    <w:rsid w:val="005A532C"/>
    <w:rsid w:val="005B48C2"/>
    <w:rsid w:val="005E11F9"/>
    <w:rsid w:val="005E2DB1"/>
    <w:rsid w:val="005F1BC9"/>
    <w:rsid w:val="005F3A15"/>
    <w:rsid w:val="00603F65"/>
    <w:rsid w:val="006043C9"/>
    <w:rsid w:val="00604482"/>
    <w:rsid w:val="00627D7C"/>
    <w:rsid w:val="00635EBC"/>
    <w:rsid w:val="00637E3D"/>
    <w:rsid w:val="0064128D"/>
    <w:rsid w:val="00652AFA"/>
    <w:rsid w:val="00653411"/>
    <w:rsid w:val="00656451"/>
    <w:rsid w:val="00662B3F"/>
    <w:rsid w:val="00662E46"/>
    <w:rsid w:val="00664EF2"/>
    <w:rsid w:val="006752F9"/>
    <w:rsid w:val="006759D0"/>
    <w:rsid w:val="00685EA2"/>
    <w:rsid w:val="0069176E"/>
    <w:rsid w:val="00694E0B"/>
    <w:rsid w:val="006A554A"/>
    <w:rsid w:val="006C3DC2"/>
    <w:rsid w:val="006D09CB"/>
    <w:rsid w:val="006D1A56"/>
    <w:rsid w:val="006D3900"/>
    <w:rsid w:val="006D6A91"/>
    <w:rsid w:val="006E02B9"/>
    <w:rsid w:val="006E1165"/>
    <w:rsid w:val="006E2337"/>
    <w:rsid w:val="006E5613"/>
    <w:rsid w:val="006F4069"/>
    <w:rsid w:val="00707C95"/>
    <w:rsid w:val="00711593"/>
    <w:rsid w:val="007248AB"/>
    <w:rsid w:val="00737F9F"/>
    <w:rsid w:val="00753DD6"/>
    <w:rsid w:val="0075747A"/>
    <w:rsid w:val="00771472"/>
    <w:rsid w:val="0078328A"/>
    <w:rsid w:val="007849F1"/>
    <w:rsid w:val="00793969"/>
    <w:rsid w:val="00794AE8"/>
    <w:rsid w:val="00797781"/>
    <w:rsid w:val="007A0EC3"/>
    <w:rsid w:val="007A6651"/>
    <w:rsid w:val="007A6C7E"/>
    <w:rsid w:val="007C177D"/>
    <w:rsid w:val="007D0C13"/>
    <w:rsid w:val="007E41CC"/>
    <w:rsid w:val="007F4F3A"/>
    <w:rsid w:val="008034EB"/>
    <w:rsid w:val="00805EA5"/>
    <w:rsid w:val="00824159"/>
    <w:rsid w:val="00833FDF"/>
    <w:rsid w:val="00834CC9"/>
    <w:rsid w:val="00835BB8"/>
    <w:rsid w:val="00840708"/>
    <w:rsid w:val="00856385"/>
    <w:rsid w:val="0086031E"/>
    <w:rsid w:val="008638BE"/>
    <w:rsid w:val="00866815"/>
    <w:rsid w:val="00874F6F"/>
    <w:rsid w:val="00877B34"/>
    <w:rsid w:val="00886AC6"/>
    <w:rsid w:val="0089196D"/>
    <w:rsid w:val="008941AB"/>
    <w:rsid w:val="008B40BE"/>
    <w:rsid w:val="008B44EE"/>
    <w:rsid w:val="008B505F"/>
    <w:rsid w:val="008B724D"/>
    <w:rsid w:val="008C4214"/>
    <w:rsid w:val="008D3408"/>
    <w:rsid w:val="008D46F6"/>
    <w:rsid w:val="008D60D5"/>
    <w:rsid w:val="008D6BEC"/>
    <w:rsid w:val="008E2843"/>
    <w:rsid w:val="008E36C6"/>
    <w:rsid w:val="008E5C89"/>
    <w:rsid w:val="008F13F5"/>
    <w:rsid w:val="008F4B66"/>
    <w:rsid w:val="00901525"/>
    <w:rsid w:val="009035A1"/>
    <w:rsid w:val="00903CB5"/>
    <w:rsid w:val="00920445"/>
    <w:rsid w:val="00921EB9"/>
    <w:rsid w:val="00930880"/>
    <w:rsid w:val="009345F7"/>
    <w:rsid w:val="00934EC6"/>
    <w:rsid w:val="00941A45"/>
    <w:rsid w:val="00956A75"/>
    <w:rsid w:val="009633EF"/>
    <w:rsid w:val="009637C9"/>
    <w:rsid w:val="009703C4"/>
    <w:rsid w:val="0097059F"/>
    <w:rsid w:val="00985C41"/>
    <w:rsid w:val="009A30A6"/>
    <w:rsid w:val="009A5513"/>
    <w:rsid w:val="009A6B0A"/>
    <w:rsid w:val="009B139F"/>
    <w:rsid w:val="009B26F6"/>
    <w:rsid w:val="009B4991"/>
    <w:rsid w:val="009B57DA"/>
    <w:rsid w:val="009B5BF6"/>
    <w:rsid w:val="009C2DA6"/>
    <w:rsid w:val="009C3CB4"/>
    <w:rsid w:val="009C4E5F"/>
    <w:rsid w:val="009D173A"/>
    <w:rsid w:val="009D4A08"/>
    <w:rsid w:val="009D4FA0"/>
    <w:rsid w:val="009E04B0"/>
    <w:rsid w:val="009F29BB"/>
    <w:rsid w:val="00A044CA"/>
    <w:rsid w:val="00A13856"/>
    <w:rsid w:val="00A21D5C"/>
    <w:rsid w:val="00A231A8"/>
    <w:rsid w:val="00A33E38"/>
    <w:rsid w:val="00A43814"/>
    <w:rsid w:val="00A614E3"/>
    <w:rsid w:val="00A80B34"/>
    <w:rsid w:val="00A8142B"/>
    <w:rsid w:val="00A8597F"/>
    <w:rsid w:val="00A861B3"/>
    <w:rsid w:val="00A9110B"/>
    <w:rsid w:val="00AA5191"/>
    <w:rsid w:val="00AB16B0"/>
    <w:rsid w:val="00AC018D"/>
    <w:rsid w:val="00AC1253"/>
    <w:rsid w:val="00AD1AD5"/>
    <w:rsid w:val="00AD224B"/>
    <w:rsid w:val="00AD3494"/>
    <w:rsid w:val="00AD3912"/>
    <w:rsid w:val="00AD3F04"/>
    <w:rsid w:val="00AD7EA1"/>
    <w:rsid w:val="00AE1B90"/>
    <w:rsid w:val="00AF05A9"/>
    <w:rsid w:val="00AF2E08"/>
    <w:rsid w:val="00AF5A24"/>
    <w:rsid w:val="00AF7CA5"/>
    <w:rsid w:val="00B05B70"/>
    <w:rsid w:val="00B16CEE"/>
    <w:rsid w:val="00B216E4"/>
    <w:rsid w:val="00B22C11"/>
    <w:rsid w:val="00B23DDF"/>
    <w:rsid w:val="00B265BF"/>
    <w:rsid w:val="00B328B3"/>
    <w:rsid w:val="00B52A12"/>
    <w:rsid w:val="00B62957"/>
    <w:rsid w:val="00B654AF"/>
    <w:rsid w:val="00B84E67"/>
    <w:rsid w:val="00B912EF"/>
    <w:rsid w:val="00B933DF"/>
    <w:rsid w:val="00B9380C"/>
    <w:rsid w:val="00B94227"/>
    <w:rsid w:val="00B95737"/>
    <w:rsid w:val="00B95BBA"/>
    <w:rsid w:val="00B96128"/>
    <w:rsid w:val="00BA2299"/>
    <w:rsid w:val="00BA237E"/>
    <w:rsid w:val="00BB0F77"/>
    <w:rsid w:val="00BB3BBB"/>
    <w:rsid w:val="00BB5DFF"/>
    <w:rsid w:val="00BC3B7F"/>
    <w:rsid w:val="00BC4977"/>
    <w:rsid w:val="00BD27C5"/>
    <w:rsid w:val="00BD67FF"/>
    <w:rsid w:val="00BE090E"/>
    <w:rsid w:val="00BE2C01"/>
    <w:rsid w:val="00BE3CEC"/>
    <w:rsid w:val="00C052A3"/>
    <w:rsid w:val="00C1519D"/>
    <w:rsid w:val="00C1663E"/>
    <w:rsid w:val="00C176D5"/>
    <w:rsid w:val="00C20AC0"/>
    <w:rsid w:val="00C27024"/>
    <w:rsid w:val="00C302F9"/>
    <w:rsid w:val="00C31ED7"/>
    <w:rsid w:val="00C35447"/>
    <w:rsid w:val="00C4020D"/>
    <w:rsid w:val="00C4647D"/>
    <w:rsid w:val="00C467F0"/>
    <w:rsid w:val="00C52814"/>
    <w:rsid w:val="00C55702"/>
    <w:rsid w:val="00C620A3"/>
    <w:rsid w:val="00C64D31"/>
    <w:rsid w:val="00C652F2"/>
    <w:rsid w:val="00C73E34"/>
    <w:rsid w:val="00C82E4D"/>
    <w:rsid w:val="00C856E0"/>
    <w:rsid w:val="00C91C7B"/>
    <w:rsid w:val="00C93D5A"/>
    <w:rsid w:val="00C93F03"/>
    <w:rsid w:val="00CA4B3A"/>
    <w:rsid w:val="00CA5814"/>
    <w:rsid w:val="00CC4D19"/>
    <w:rsid w:val="00CD258F"/>
    <w:rsid w:val="00CD292E"/>
    <w:rsid w:val="00CE2635"/>
    <w:rsid w:val="00CF023F"/>
    <w:rsid w:val="00D00E36"/>
    <w:rsid w:val="00D00F76"/>
    <w:rsid w:val="00D01922"/>
    <w:rsid w:val="00D02355"/>
    <w:rsid w:val="00D02578"/>
    <w:rsid w:val="00D053C4"/>
    <w:rsid w:val="00D07BB4"/>
    <w:rsid w:val="00D106DC"/>
    <w:rsid w:val="00D10CB0"/>
    <w:rsid w:val="00D3082F"/>
    <w:rsid w:val="00D35329"/>
    <w:rsid w:val="00D423C1"/>
    <w:rsid w:val="00D4397A"/>
    <w:rsid w:val="00D47141"/>
    <w:rsid w:val="00D472FC"/>
    <w:rsid w:val="00D5411D"/>
    <w:rsid w:val="00D644A0"/>
    <w:rsid w:val="00D72880"/>
    <w:rsid w:val="00D72EFC"/>
    <w:rsid w:val="00D84EDB"/>
    <w:rsid w:val="00DA12A8"/>
    <w:rsid w:val="00DA53C6"/>
    <w:rsid w:val="00DB761A"/>
    <w:rsid w:val="00DC2D60"/>
    <w:rsid w:val="00DC2E93"/>
    <w:rsid w:val="00DD4EDB"/>
    <w:rsid w:val="00DE092F"/>
    <w:rsid w:val="00DE432D"/>
    <w:rsid w:val="00DF28DF"/>
    <w:rsid w:val="00DF3216"/>
    <w:rsid w:val="00DF3DC3"/>
    <w:rsid w:val="00E001A6"/>
    <w:rsid w:val="00E0476B"/>
    <w:rsid w:val="00E10226"/>
    <w:rsid w:val="00E13D6E"/>
    <w:rsid w:val="00E16055"/>
    <w:rsid w:val="00E16A7D"/>
    <w:rsid w:val="00E20BF5"/>
    <w:rsid w:val="00E312B4"/>
    <w:rsid w:val="00E3502D"/>
    <w:rsid w:val="00E3737F"/>
    <w:rsid w:val="00E444E4"/>
    <w:rsid w:val="00E45590"/>
    <w:rsid w:val="00E62102"/>
    <w:rsid w:val="00E66382"/>
    <w:rsid w:val="00E728C0"/>
    <w:rsid w:val="00E73689"/>
    <w:rsid w:val="00E74A0E"/>
    <w:rsid w:val="00E8511E"/>
    <w:rsid w:val="00E85C03"/>
    <w:rsid w:val="00E94DCE"/>
    <w:rsid w:val="00EA68A3"/>
    <w:rsid w:val="00EA735A"/>
    <w:rsid w:val="00EC0485"/>
    <w:rsid w:val="00EC2A25"/>
    <w:rsid w:val="00EC4CD9"/>
    <w:rsid w:val="00ED1A56"/>
    <w:rsid w:val="00ED7462"/>
    <w:rsid w:val="00EE39F5"/>
    <w:rsid w:val="00EE5A02"/>
    <w:rsid w:val="00EF5EF5"/>
    <w:rsid w:val="00F0008D"/>
    <w:rsid w:val="00F07CC3"/>
    <w:rsid w:val="00F10960"/>
    <w:rsid w:val="00F1264F"/>
    <w:rsid w:val="00F24292"/>
    <w:rsid w:val="00F305FD"/>
    <w:rsid w:val="00F358DC"/>
    <w:rsid w:val="00F364E5"/>
    <w:rsid w:val="00F452D9"/>
    <w:rsid w:val="00F53079"/>
    <w:rsid w:val="00F65070"/>
    <w:rsid w:val="00F73BB9"/>
    <w:rsid w:val="00F73DF2"/>
    <w:rsid w:val="00F7550B"/>
    <w:rsid w:val="00F7664C"/>
    <w:rsid w:val="00F82686"/>
    <w:rsid w:val="00F93D9D"/>
    <w:rsid w:val="00FB041B"/>
    <w:rsid w:val="00FB3E39"/>
    <w:rsid w:val="00FB53C8"/>
    <w:rsid w:val="00FB5C7B"/>
    <w:rsid w:val="00FB7623"/>
    <w:rsid w:val="00FC2F6D"/>
    <w:rsid w:val="00FC68B0"/>
    <w:rsid w:val="00FD0E09"/>
    <w:rsid w:val="00FD7FD2"/>
    <w:rsid w:val="00FE4E5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103C62"/>
  <w15:chartTrackingRefBased/>
  <w15:docId w15:val="{1335D545-2393-4E63-8318-7A14E55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Char1">
    <w:name w:val=" Char Char1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Char">
    <w:name w:val=" Char Char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985C41"/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5C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2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BF5"/>
    <w:pPr>
      <w:ind w:left="720"/>
    </w:pPr>
  </w:style>
  <w:style w:type="character" w:customStyle="1" w:styleId="HeaderChar">
    <w:name w:val="Header Char"/>
    <w:link w:val="Header"/>
    <w:uiPriority w:val="99"/>
    <w:rsid w:val="00191045"/>
    <w:rPr>
      <w:rFonts w:ascii="Courier New" w:hAnsi="Courier New"/>
      <w:sz w:val="24"/>
      <w:szCs w:val="24"/>
    </w:rPr>
  </w:style>
  <w:style w:type="paragraph" w:customStyle="1" w:styleId="TIP">
    <w:name w:val="TIP"/>
    <w:basedOn w:val="Normal"/>
    <w:link w:val="TIPChar"/>
    <w:rsid w:val="00FB5C7B"/>
    <w:pPr>
      <w:widowControl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autoSpaceDE/>
      <w:autoSpaceDN/>
      <w:adjustRightInd/>
      <w:spacing w:before="240"/>
    </w:pPr>
    <w:rPr>
      <w:rFonts w:ascii="Times New Roman" w:hAnsi="Times New Roman"/>
      <w:color w:val="B30838"/>
      <w:sz w:val="22"/>
      <w:szCs w:val="20"/>
      <w:lang w:val="x-none" w:eastAsia="x-none"/>
    </w:rPr>
  </w:style>
  <w:style w:type="character" w:customStyle="1" w:styleId="TIPChar">
    <w:name w:val="TIP Char"/>
    <w:link w:val="TIP"/>
    <w:rsid w:val="00FB5C7B"/>
    <w:rPr>
      <w:color w:val="B30838"/>
      <w:sz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B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6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6F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6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6F6"/>
    <w:rPr>
      <w:rFonts w:ascii="Courier New" w:hAnsi="Courier New"/>
      <w:b/>
      <w:bCs/>
    </w:rPr>
  </w:style>
  <w:style w:type="paragraph" w:customStyle="1" w:styleId="DefaultText">
    <w:name w:val="Default Text"/>
    <w:basedOn w:val="Normal"/>
    <w:rsid w:val="005F1BC9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osoco.com/product/joint-seam-filler/" TargetMode="External"/><Relationship Id="rId18" Type="http://schemas.openxmlformats.org/officeDocument/2006/relationships/hyperlink" Target="https://prosoco.com/product/r-guard-fastflas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prosoco.com" TargetMode="External"/><Relationship Id="rId17" Type="http://schemas.openxmlformats.org/officeDocument/2006/relationships/hyperlink" Target="http://www.prosoc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oco.com/product/r-guard-fastflas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soco.com/product/porouspre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oco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prosoco.com/product/airda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rosoco.com/product/joint-seam-fil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2990</Words>
  <Characters>17827</Characters>
  <Application>Microsoft Office Word</Application>
  <DocSecurity>0</DocSecurity>
  <Lines>424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27 26</vt:lpstr>
    </vt:vector>
  </TitlesOfParts>
  <Company>Microsoft</Company>
  <LinksUpToDate>false</LinksUpToDate>
  <CharactersWithSpaces>20584</CharactersWithSpaces>
  <SharedDoc>false</SharedDoc>
  <HLinks>
    <vt:vector size="12" baseType="variant">
      <vt:variant>
        <vt:i4>3801203</vt:i4>
      </vt:variant>
      <vt:variant>
        <vt:i4>5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3801203</vt:i4>
      </vt:variant>
      <vt:variant>
        <vt:i4>2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27 26</dc:title>
  <dc:subject/>
  <dc:creator>Jack Sykes</dc:creator>
  <cp:keywords/>
  <cp:lastModifiedBy>Joelle Lattimer</cp:lastModifiedBy>
  <cp:revision>9</cp:revision>
  <cp:lastPrinted>2017-05-17T16:40:00Z</cp:lastPrinted>
  <dcterms:created xsi:type="dcterms:W3CDTF">2022-10-11T18:42:00Z</dcterms:created>
  <dcterms:modified xsi:type="dcterms:W3CDTF">2022-10-11T18:48:00Z</dcterms:modified>
</cp:coreProperties>
</file>